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bookmarkStart w:id="0" w:name="_GoBack"/>
      <w:bookmarkEnd w:id="0"/>
      <w:r>
        <w:rPr>
          <w:sz w:val="20"/>
          <w:szCs w:val="20"/>
        </w:rPr>
        <w:t xml:space="preserve"> </w:t>
      </w:r>
    </w:p>
    <w:p w:rsidR="000014D8" w:rsidRPr="00214AFF" w:rsidRDefault="000D1869" w:rsidP="000014D8">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(Enem 2016)  </w:t>
      </w:r>
      <w:r w:rsidR="000014D8" w:rsidRPr="00214AFF">
        <w:rPr>
          <w:sz w:val="20"/>
          <w:szCs w:val="20"/>
          <w:lang w:eastAsia="pt-BR"/>
        </w:rPr>
        <w:t>Durante a primeira fase do projeto de uma usina de geração de energia elétrica, os engenheiros da equipe de avaliação de impactos ambientais procuram saber se esse projeto est</w:t>
      </w:r>
      <w:r w:rsidR="00C47D9C" w:rsidRPr="00214AFF">
        <w:rPr>
          <w:sz w:val="20"/>
          <w:szCs w:val="20"/>
          <w:lang w:eastAsia="pt-BR"/>
        </w:rPr>
        <w:t>á</w:t>
      </w:r>
      <w:r w:rsidR="000014D8" w:rsidRPr="00214AFF">
        <w:rPr>
          <w:sz w:val="20"/>
          <w:szCs w:val="20"/>
          <w:lang w:eastAsia="pt-BR"/>
        </w:rPr>
        <w:t xml:space="preserve"> de acordo com as normas ambientais. A nova planta estará localizada a beira de um rio, cuja temperatura média da água é de </w:t>
      </w:r>
      <w:r w:rsidR="00FE5AF7" w:rsidRPr="00214AFF">
        <w:rPr>
          <w:position w:val="-10"/>
          <w:sz w:val="20"/>
          <w:szCs w:val="20"/>
          <w:lang w:eastAsia="pt-BR"/>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pt" o:ole="">
            <v:imagedata r:id="rId7" o:title=""/>
          </v:shape>
          <o:OLEObject Type="Embed" ProgID="Equation.DSMT4" ShapeID="_x0000_i1025" DrawAspect="Content" ObjectID="_1560409754" r:id="rId8"/>
        </w:object>
      </w:r>
      <w:r w:rsidR="000014D8" w:rsidRPr="00214AFF">
        <w:rPr>
          <w:sz w:val="20"/>
          <w:szCs w:val="20"/>
          <w:lang w:eastAsia="pt-BR"/>
        </w:rPr>
        <w:t xml:space="preserve"> e usará a sua água somente para refrigeração. O projeto pretende que a usina opere com </w:t>
      </w:r>
      <w:r w:rsidR="00FE5AF7" w:rsidRPr="00214AFF">
        <w:rPr>
          <w:position w:val="-10"/>
          <w:sz w:val="20"/>
          <w:szCs w:val="20"/>
          <w:lang w:eastAsia="pt-BR"/>
        </w:rPr>
        <w:object w:dxaOrig="720" w:dyaOrig="300">
          <v:shape id="_x0000_i1026" type="#_x0000_t75" style="width:36pt;height:15pt" o:ole="">
            <v:imagedata r:id="rId9" o:title=""/>
          </v:shape>
          <o:OLEObject Type="Embed" ProgID="Equation.DSMT4" ShapeID="_x0000_i1026" DrawAspect="Content" ObjectID="_1560409755" r:id="rId10"/>
        </w:object>
      </w:r>
      <w:r w:rsidR="000014D8" w:rsidRPr="00214AFF">
        <w:rPr>
          <w:sz w:val="20"/>
          <w:szCs w:val="20"/>
          <w:lang w:eastAsia="pt-BR"/>
        </w:rPr>
        <w:t xml:space="preserve"> de potência elétrica e, em razão de restrições técnicas, o dobro dessa potência será dissipada por seu sistema de arrefecimento, na forma de calor. Para atender a resolução número 430, de 13 de maio de 2011, do Conselho Nacional do Meio Ambiente, com uma ampla margem de segurança, os engenheiros determinaram que a água só poderá ser devolvida ao rio com um aumento de temperatura de, no máximo, </w:t>
      </w:r>
      <w:r w:rsidR="00FE5AF7" w:rsidRPr="00214AFF">
        <w:rPr>
          <w:position w:val="-10"/>
          <w:sz w:val="20"/>
          <w:szCs w:val="20"/>
          <w:lang w:eastAsia="pt-BR"/>
        </w:rPr>
        <w:object w:dxaOrig="460" w:dyaOrig="300">
          <v:shape id="_x0000_i1027" type="#_x0000_t75" style="width:23.25pt;height:15pt" o:ole="">
            <v:imagedata r:id="rId11" o:title=""/>
          </v:shape>
          <o:OLEObject Type="Embed" ProgID="Equation.DSMT4" ShapeID="_x0000_i1027" DrawAspect="Content" ObjectID="_1560409756" r:id="rId12"/>
        </w:object>
      </w:r>
      <w:r w:rsidR="000014D8" w:rsidRPr="00214AFF">
        <w:rPr>
          <w:sz w:val="20"/>
          <w:szCs w:val="20"/>
          <w:lang w:eastAsia="pt-BR"/>
        </w:rPr>
        <w:t xml:space="preserve"> em relação à temperatura da água do rio captada pelo sistema de arrefecimento. Considere o calor específico da água igual a </w:t>
      </w:r>
      <w:r w:rsidR="00FE5AF7" w:rsidRPr="00214AFF">
        <w:rPr>
          <w:position w:val="-10"/>
          <w:sz w:val="20"/>
          <w:szCs w:val="20"/>
          <w:lang w:eastAsia="pt-BR"/>
        </w:rPr>
        <w:object w:dxaOrig="1160" w:dyaOrig="300">
          <v:shape id="_x0000_i1028" type="#_x0000_t75" style="width:57.75pt;height:15pt" o:ole="">
            <v:imagedata r:id="rId13" o:title=""/>
          </v:shape>
          <o:OLEObject Type="Embed" ProgID="Equation.DSMT4" ShapeID="_x0000_i1028" DrawAspect="Content" ObjectID="_1560409757" r:id="rId14"/>
        </w:object>
      </w:r>
    </w:p>
    <w:p w:rsidR="00A52EE2" w:rsidRPr="00214AFF" w:rsidRDefault="00A52EE2" w:rsidP="000014D8">
      <w:pPr>
        <w:widowControl w:val="0"/>
        <w:autoSpaceDE w:val="0"/>
        <w:autoSpaceDN w:val="0"/>
        <w:adjustRightInd w:val="0"/>
        <w:spacing w:after="0" w:line="240" w:lineRule="auto"/>
        <w:rPr>
          <w:sz w:val="20"/>
          <w:szCs w:val="20"/>
          <w:lang w:eastAsia="pt-BR"/>
        </w:rPr>
      </w:pPr>
    </w:p>
    <w:p w:rsidR="00422824" w:rsidRDefault="000014D8">
      <w:pPr>
        <w:widowControl w:val="0"/>
        <w:autoSpaceDE w:val="0"/>
        <w:autoSpaceDN w:val="0"/>
        <w:adjustRightInd w:val="0"/>
        <w:spacing w:after="0" w:line="240" w:lineRule="auto"/>
        <w:rPr>
          <w:lang w:eastAsia="pt-BR"/>
        </w:rPr>
      </w:pPr>
      <w:r w:rsidRPr="00214AFF">
        <w:rPr>
          <w:sz w:val="20"/>
          <w:szCs w:val="20"/>
          <w:lang w:eastAsia="pt-BR"/>
        </w:rPr>
        <w:t xml:space="preserve">Para atender essa determinação, o valor mínimo do fluxo de água, em </w:t>
      </w:r>
      <w:r w:rsidR="00FE5AF7" w:rsidRPr="00214AFF">
        <w:rPr>
          <w:position w:val="-10"/>
          <w:sz w:val="20"/>
          <w:szCs w:val="20"/>
          <w:lang w:eastAsia="pt-BR"/>
        </w:rPr>
        <w:object w:dxaOrig="520" w:dyaOrig="300">
          <v:shape id="_x0000_i1029" type="#_x0000_t75" style="width:26.25pt;height:15pt" o:ole="">
            <v:imagedata r:id="rId15" o:title=""/>
          </v:shape>
          <o:OLEObject Type="Embed" ProgID="Equation.DSMT4" ShapeID="_x0000_i1029" DrawAspect="Content" ObjectID="_1560409758" r:id="rId16"/>
        </w:object>
      </w:r>
      <w:r w:rsidRPr="00214AFF">
        <w:rPr>
          <w:sz w:val="20"/>
          <w:szCs w:val="20"/>
          <w:lang w:eastAsia="pt-BR"/>
        </w:rPr>
        <w:t xml:space="preserve"> para a refrigeração da usina deve ser mais próximo de</w:t>
      </w:r>
      <w:r w:rsidR="00474B44" w:rsidRPr="00214AFF">
        <w:rPr>
          <w:sz w:val="20"/>
          <w:szCs w:val="20"/>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35E52" w:rsidRPr="001D4FF7">
        <w:rPr>
          <w:position w:val="-4"/>
          <w:sz w:val="20"/>
          <w:szCs w:val="20"/>
          <w:lang w:eastAsia="pt-BR"/>
        </w:rPr>
        <w:object w:dxaOrig="340" w:dyaOrig="240">
          <v:shape id="_x0000_i1030" type="#_x0000_t75" style="width:17.25pt;height:12pt" o:ole="">
            <v:imagedata r:id="rId17" o:title=""/>
          </v:shape>
          <o:OLEObject Type="Embed" ProgID="Equation.DSMT4" ShapeID="_x0000_i1030" DrawAspect="Content" ObjectID="_1560409759" r:id="rId18"/>
        </w:object>
      </w:r>
      <w:r w:rsidR="00474B44" w:rsidRPr="001D4FF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77DAC" w:rsidRPr="00AB50DE">
        <w:rPr>
          <w:position w:val="-6"/>
          <w:sz w:val="20"/>
          <w:szCs w:val="20"/>
          <w:lang w:eastAsia="pt-BR"/>
        </w:rPr>
        <w:object w:dxaOrig="340" w:dyaOrig="260">
          <v:shape id="_x0000_i1031" type="#_x0000_t75" style="width:17.25pt;height:12.75pt" o:ole="">
            <v:imagedata r:id="rId19" o:title=""/>
          </v:shape>
          <o:OLEObject Type="Embed" ProgID="Equation.DSMT4" ShapeID="_x0000_i1031" DrawAspect="Content" ObjectID="_1560409760" r:id="rId20"/>
        </w:object>
      </w:r>
      <w:r w:rsidR="00474B44" w:rsidRPr="00AB50DE">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71C73" w:rsidRPr="00E06AF7">
        <w:rPr>
          <w:position w:val="-6"/>
          <w:sz w:val="20"/>
          <w:szCs w:val="20"/>
          <w:lang w:eastAsia="pt-BR"/>
        </w:rPr>
        <w:object w:dxaOrig="440" w:dyaOrig="260">
          <v:shape id="_x0000_i1032" type="#_x0000_t75" style="width:21.75pt;height:12.75pt" o:ole="">
            <v:imagedata r:id="rId21" o:title=""/>
          </v:shape>
          <o:OLEObject Type="Embed" ProgID="Equation.DSMT4" ShapeID="_x0000_i1032" DrawAspect="Content" ObjectID="_1560409761" r:id="rId22"/>
        </w:object>
      </w:r>
      <w:r w:rsidR="00474B44" w:rsidRPr="00E06AF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17D32" w:rsidRPr="005D2615">
        <w:rPr>
          <w:position w:val="-6"/>
          <w:sz w:val="20"/>
          <w:szCs w:val="20"/>
          <w:lang w:eastAsia="pt-BR"/>
        </w:rPr>
        <w:object w:dxaOrig="460" w:dyaOrig="260">
          <v:shape id="_x0000_i1033" type="#_x0000_t75" style="width:23.25pt;height:12.75pt" o:ole="">
            <v:imagedata r:id="rId23" o:title=""/>
          </v:shape>
          <o:OLEObject Type="Embed" ProgID="Equation.DSMT4" ShapeID="_x0000_i1033" DrawAspect="Content" ObjectID="_1560409762" r:id="rId24"/>
        </w:object>
      </w:r>
      <w:r w:rsidR="00474B44" w:rsidRPr="005D2615">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A43A6" w:rsidRPr="00BE2045">
        <w:rPr>
          <w:position w:val="-6"/>
          <w:sz w:val="20"/>
          <w:szCs w:val="20"/>
          <w:lang w:eastAsia="pt-BR"/>
        </w:rPr>
        <w:object w:dxaOrig="460" w:dyaOrig="260">
          <v:shape id="_x0000_i1034" type="#_x0000_t75" style="width:23.25pt;height:12.75pt" o:ole="">
            <v:imagedata r:id="rId25" o:title=""/>
          </v:shape>
          <o:OLEObject Type="Embed" ProgID="Equation.DSMT4" ShapeID="_x0000_i1034" DrawAspect="Content" ObjectID="_1560409763" r:id="rId26"/>
        </w:object>
      </w:r>
      <w:r w:rsidR="00474B44" w:rsidRPr="00BE2045">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592A75" w:rsidRPr="0089342C" w:rsidRDefault="00E770A9">
      <w:pPr>
        <w:widowControl w:val="0"/>
        <w:autoSpaceDE w:val="0"/>
        <w:autoSpaceDN w:val="0"/>
        <w:adjustRightInd w:val="0"/>
        <w:spacing w:after="0" w:line="240" w:lineRule="auto"/>
        <w:rPr>
          <w:sz w:val="20"/>
          <w:szCs w:val="20"/>
          <w:lang w:eastAsia="pt-BR"/>
        </w:rPr>
      </w:pPr>
      <w:r w:rsidRPr="0089342C">
        <w:rPr>
          <w:sz w:val="20"/>
          <w:szCs w:val="20"/>
          <w:lang w:eastAsia="pt-BR"/>
        </w:rPr>
        <w:t>[C]</w:t>
      </w:r>
    </w:p>
    <w:p w:rsidR="000B3FD0" w:rsidRPr="0089342C" w:rsidRDefault="000B3FD0">
      <w:pPr>
        <w:widowControl w:val="0"/>
        <w:autoSpaceDE w:val="0"/>
        <w:autoSpaceDN w:val="0"/>
        <w:adjustRightInd w:val="0"/>
        <w:spacing w:after="0" w:line="240" w:lineRule="auto"/>
        <w:rPr>
          <w:sz w:val="20"/>
          <w:szCs w:val="20"/>
          <w:lang w:eastAsia="pt-BR"/>
        </w:rPr>
      </w:pPr>
    </w:p>
    <w:p w:rsidR="000B3FD0" w:rsidRPr="0089342C" w:rsidRDefault="000B3FD0" w:rsidP="000B3FD0">
      <w:pPr>
        <w:widowControl w:val="0"/>
        <w:autoSpaceDE w:val="0"/>
        <w:autoSpaceDN w:val="0"/>
        <w:adjustRightInd w:val="0"/>
        <w:spacing w:after="0" w:line="240" w:lineRule="auto"/>
        <w:rPr>
          <w:sz w:val="20"/>
          <w:szCs w:val="20"/>
          <w:lang w:eastAsia="pt-BR"/>
        </w:rPr>
      </w:pPr>
      <w:r w:rsidRPr="0089342C">
        <w:rPr>
          <w:sz w:val="20"/>
          <w:szCs w:val="20"/>
          <w:lang w:eastAsia="pt-BR"/>
        </w:rPr>
        <w:t xml:space="preserve">Dados: </w:t>
      </w:r>
      <w:r w:rsidR="00E5697E" w:rsidRPr="0089342C">
        <w:rPr>
          <w:position w:val="-10"/>
          <w:sz w:val="20"/>
          <w:szCs w:val="20"/>
          <w:lang w:eastAsia="pt-BR"/>
        </w:rPr>
        <w:object w:dxaOrig="7220" w:dyaOrig="360">
          <v:shape id="_x0000_i1035" type="#_x0000_t75" style="width:360.75pt;height:18pt" o:ole="">
            <v:imagedata r:id="rId27" o:title=""/>
          </v:shape>
          <o:OLEObject Type="Embed" ProgID="Equation.DSMT4" ShapeID="_x0000_i1035" DrawAspect="Content" ObjectID="_1560409764" r:id="rId28"/>
        </w:object>
      </w:r>
    </w:p>
    <w:p w:rsidR="000B3FD0" w:rsidRPr="0089342C" w:rsidRDefault="000B3FD0" w:rsidP="000B3FD0">
      <w:pPr>
        <w:widowControl w:val="0"/>
        <w:autoSpaceDE w:val="0"/>
        <w:autoSpaceDN w:val="0"/>
        <w:adjustRightInd w:val="0"/>
        <w:spacing w:after="0" w:line="240" w:lineRule="auto"/>
        <w:rPr>
          <w:sz w:val="20"/>
          <w:szCs w:val="20"/>
          <w:lang w:eastAsia="pt-BR"/>
        </w:rPr>
      </w:pPr>
    </w:p>
    <w:p w:rsidR="000B3FD0" w:rsidRPr="0089342C" w:rsidRDefault="000B3FD0" w:rsidP="000B3FD0">
      <w:pPr>
        <w:widowControl w:val="0"/>
        <w:autoSpaceDE w:val="0"/>
        <w:autoSpaceDN w:val="0"/>
        <w:adjustRightInd w:val="0"/>
        <w:spacing w:after="0" w:line="240" w:lineRule="auto"/>
        <w:rPr>
          <w:sz w:val="20"/>
          <w:szCs w:val="20"/>
          <w:lang w:eastAsia="pt-BR"/>
        </w:rPr>
      </w:pPr>
      <w:r w:rsidRPr="0089342C">
        <w:rPr>
          <w:sz w:val="20"/>
          <w:szCs w:val="20"/>
          <w:lang w:eastAsia="pt-BR"/>
        </w:rPr>
        <w:t xml:space="preserve">O fluxo mássico </w:t>
      </w:r>
      <w:r w:rsidR="00E5697E" w:rsidRPr="0089342C">
        <w:rPr>
          <w:position w:val="-10"/>
          <w:sz w:val="20"/>
          <w:szCs w:val="20"/>
          <w:lang w:eastAsia="pt-BR"/>
        </w:rPr>
        <w:object w:dxaOrig="600" w:dyaOrig="300">
          <v:shape id="_x0000_i1036" type="#_x0000_t75" style="width:30pt;height:14.25pt" o:ole="">
            <v:imagedata r:id="rId29" o:title=""/>
          </v:shape>
          <o:OLEObject Type="Embed" ProgID="Equation.DSMT4" ShapeID="_x0000_i1036" DrawAspect="Content" ObjectID="_1560409765" r:id="rId30"/>
        </w:object>
      </w:r>
      <w:r w:rsidRPr="0089342C">
        <w:rPr>
          <w:sz w:val="20"/>
          <w:szCs w:val="20"/>
          <w:lang w:eastAsia="pt-BR"/>
        </w:rPr>
        <w:t xml:space="preserve"> pedido é </w:t>
      </w:r>
      <w:r w:rsidR="00E5697E" w:rsidRPr="0089342C">
        <w:rPr>
          <w:position w:val="-22"/>
          <w:sz w:val="20"/>
          <w:szCs w:val="20"/>
          <w:lang w:eastAsia="pt-BR"/>
        </w:rPr>
        <w:object w:dxaOrig="720" w:dyaOrig="560">
          <v:shape id="_x0000_i1037" type="#_x0000_t75" style="width:36pt;height:27.75pt" o:ole="">
            <v:imagedata r:id="rId31" o:title=""/>
          </v:shape>
          <o:OLEObject Type="Embed" ProgID="Equation.DSMT4" ShapeID="_x0000_i1037" DrawAspect="Content" ObjectID="_1560409766" r:id="rId32"/>
        </w:object>
      </w:r>
    </w:p>
    <w:p w:rsidR="000B3FD0" w:rsidRPr="0089342C" w:rsidRDefault="000B3FD0" w:rsidP="000B3FD0">
      <w:pPr>
        <w:widowControl w:val="0"/>
        <w:autoSpaceDE w:val="0"/>
        <w:autoSpaceDN w:val="0"/>
        <w:adjustRightInd w:val="0"/>
        <w:spacing w:after="0" w:line="240" w:lineRule="auto"/>
        <w:rPr>
          <w:sz w:val="20"/>
          <w:szCs w:val="20"/>
          <w:lang w:eastAsia="pt-BR"/>
        </w:rPr>
      </w:pPr>
    </w:p>
    <w:p w:rsidR="000B3FD0" w:rsidRPr="0089342C" w:rsidRDefault="000B3FD0" w:rsidP="000B3FD0">
      <w:pPr>
        <w:widowControl w:val="0"/>
        <w:autoSpaceDE w:val="0"/>
        <w:autoSpaceDN w:val="0"/>
        <w:adjustRightInd w:val="0"/>
        <w:spacing w:after="0" w:line="240" w:lineRule="auto"/>
        <w:rPr>
          <w:sz w:val="20"/>
          <w:szCs w:val="20"/>
          <w:lang w:eastAsia="pt-BR"/>
        </w:rPr>
      </w:pPr>
      <w:r w:rsidRPr="0089342C">
        <w:rPr>
          <w:sz w:val="20"/>
          <w:szCs w:val="20"/>
          <w:lang w:eastAsia="pt-BR"/>
        </w:rPr>
        <w:t>Da definição de potência:</w:t>
      </w:r>
    </w:p>
    <w:p w:rsidR="00422824" w:rsidRDefault="00E5697E">
      <w:pPr>
        <w:widowControl w:val="0"/>
        <w:autoSpaceDE w:val="0"/>
        <w:autoSpaceDN w:val="0"/>
        <w:adjustRightInd w:val="0"/>
        <w:spacing w:after="0" w:line="240" w:lineRule="auto"/>
        <w:rPr>
          <w:lang w:eastAsia="pt-BR"/>
        </w:rPr>
      </w:pPr>
      <w:r w:rsidRPr="0089342C">
        <w:rPr>
          <w:position w:val="-26"/>
          <w:sz w:val="20"/>
          <w:szCs w:val="20"/>
          <w:lang w:eastAsia="pt-BR"/>
        </w:rPr>
        <w:object w:dxaOrig="6960" w:dyaOrig="660">
          <v:shape id="_x0000_i1038" type="#_x0000_t75" style="width:344.25pt;height:32.25pt" o:ole="">
            <v:imagedata r:id="rId33" o:title=""/>
          </v:shape>
          <o:OLEObject Type="Embed" ProgID="Equation.DSMT4" ShapeID="_x0000_i1038" DrawAspect="Content" ObjectID="_1560409767" r:id="rId34"/>
        </w:object>
      </w:r>
      <w:r w:rsidR="00474B44" w:rsidRPr="0089342C">
        <w:rPr>
          <w:sz w:val="20"/>
          <w:szCs w:val="20"/>
          <w:lang w:eastAsia="pt-BR"/>
        </w:rPr>
        <w:t xml:space="preserve"> </w:t>
      </w:r>
    </w:p>
    <w:p w:rsidR="00422824" w:rsidRDefault="00422824">
      <w:pPr>
        <w:widowControl w:val="0"/>
        <w:autoSpaceDE w:val="0"/>
        <w:autoSpaceDN w:val="0"/>
        <w:adjustRightInd w:val="0"/>
        <w:spacing w:after="0" w:line="240" w:lineRule="auto"/>
        <w:rPr>
          <w:lang w:eastAsia="pt-BR"/>
        </w:rPr>
      </w:pPr>
    </w:p>
    <w:p w:rsidR="00422824" w:rsidRDefault="00422824">
      <w:pPr>
        <w:widowControl w:val="0"/>
        <w:autoSpaceDE w:val="0"/>
        <w:autoSpaceDN w:val="0"/>
        <w:adjustRightInd w:val="0"/>
        <w:spacing w:after="0" w:line="240" w:lineRule="auto"/>
        <w:rPr>
          <w:lang w:eastAsia="pt-BR"/>
        </w:rPr>
      </w:pPr>
    </w:p>
    <w:p w:rsidR="00422824" w:rsidRDefault="00422824">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D239B3" w:rsidRPr="001274D1" w:rsidRDefault="000D1869" w:rsidP="00D239B3">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(Enem 2016)  </w:t>
      </w:r>
      <w:r w:rsidR="00D239B3" w:rsidRPr="001274D1">
        <w:rPr>
          <w:sz w:val="20"/>
          <w:szCs w:val="20"/>
          <w:lang w:eastAsia="pt-BR"/>
        </w:rPr>
        <w:t xml:space="preserve">A usina de Itaipu é uma das maiores hidrelétricas do mundo em geração de energia. Com </w:t>
      </w:r>
      <w:r w:rsidR="00687E91" w:rsidRPr="001274D1">
        <w:rPr>
          <w:position w:val="-6"/>
          <w:sz w:val="20"/>
          <w:szCs w:val="20"/>
          <w:lang w:eastAsia="pt-BR"/>
        </w:rPr>
        <w:object w:dxaOrig="300" w:dyaOrig="260">
          <v:shape id="_x0000_i1039" type="#_x0000_t75" style="width:15pt;height:12.75pt" o:ole="">
            <v:imagedata r:id="rId35" o:title=""/>
          </v:shape>
          <o:OLEObject Type="Embed" ProgID="Equation.DSMT4" ShapeID="_x0000_i1039" DrawAspect="Content" ObjectID="_1560409768" r:id="rId36"/>
        </w:object>
      </w:r>
      <w:r w:rsidR="00D239B3" w:rsidRPr="001274D1">
        <w:rPr>
          <w:sz w:val="20"/>
          <w:szCs w:val="20"/>
          <w:lang w:eastAsia="pt-BR"/>
        </w:rPr>
        <w:t xml:space="preserve"> unidades geradoras e </w:t>
      </w:r>
      <w:r w:rsidR="00687E91" w:rsidRPr="001274D1">
        <w:rPr>
          <w:position w:val="-10"/>
          <w:sz w:val="20"/>
          <w:szCs w:val="20"/>
          <w:lang w:eastAsia="pt-BR"/>
        </w:rPr>
        <w:object w:dxaOrig="1100" w:dyaOrig="300">
          <v:shape id="_x0000_i1040" type="#_x0000_t75" style="width:54.75pt;height:15pt" o:ole="">
            <v:imagedata r:id="rId37" o:title=""/>
          </v:shape>
          <o:OLEObject Type="Embed" ProgID="Equation.DSMT4" ShapeID="_x0000_i1040" DrawAspect="Content" ObjectID="_1560409769" r:id="rId38"/>
        </w:object>
      </w:r>
      <w:r w:rsidR="00D239B3" w:rsidRPr="001274D1">
        <w:rPr>
          <w:sz w:val="20"/>
          <w:szCs w:val="20"/>
          <w:lang w:eastAsia="pt-BR"/>
        </w:rPr>
        <w:t xml:space="preserve"> de potência total instalada, apresenta uma queda de </w:t>
      </w:r>
      <w:r w:rsidR="00687E91" w:rsidRPr="001274D1">
        <w:rPr>
          <w:position w:val="-10"/>
          <w:sz w:val="20"/>
          <w:szCs w:val="20"/>
          <w:lang w:eastAsia="pt-BR"/>
        </w:rPr>
        <w:object w:dxaOrig="780" w:dyaOrig="300">
          <v:shape id="_x0000_i1041" type="#_x0000_t75" style="width:39pt;height:15pt" o:ole="">
            <v:imagedata r:id="rId39" o:title=""/>
          </v:shape>
          <o:OLEObject Type="Embed" ProgID="Equation.DSMT4" ShapeID="_x0000_i1041" DrawAspect="Content" ObjectID="_1560409770" r:id="rId40"/>
        </w:object>
      </w:r>
      <w:r w:rsidR="00D239B3" w:rsidRPr="001274D1">
        <w:rPr>
          <w:sz w:val="20"/>
          <w:szCs w:val="20"/>
          <w:lang w:eastAsia="pt-BR"/>
        </w:rPr>
        <w:t xml:space="preserve"> e vazão nominal de </w:t>
      </w:r>
      <w:r w:rsidR="00687E91" w:rsidRPr="001274D1">
        <w:rPr>
          <w:position w:val="-10"/>
          <w:sz w:val="20"/>
          <w:szCs w:val="20"/>
          <w:lang w:eastAsia="pt-BR"/>
        </w:rPr>
        <w:object w:dxaOrig="920" w:dyaOrig="360">
          <v:shape id="_x0000_i1042" type="#_x0000_t75" style="width:45.75pt;height:18pt" o:ole="">
            <v:imagedata r:id="rId41" o:title=""/>
          </v:shape>
          <o:OLEObject Type="Embed" ProgID="Equation.DSMT4" ShapeID="_x0000_i1042" DrawAspect="Content" ObjectID="_1560409771" r:id="rId42"/>
        </w:object>
      </w:r>
      <w:r w:rsidR="00D239B3" w:rsidRPr="001274D1">
        <w:rPr>
          <w:sz w:val="20"/>
          <w:szCs w:val="20"/>
          <w:lang w:eastAsia="pt-BR"/>
        </w:rPr>
        <w:t xml:space="preserve"> por unidade geradora. O cálculo da potência teórica leva em conta a altura da massa de água represada pela barragem, a gravidade local </w:t>
      </w:r>
      <w:r w:rsidR="00687E91" w:rsidRPr="001274D1">
        <w:rPr>
          <w:position w:val="-10"/>
          <w:sz w:val="20"/>
          <w:szCs w:val="20"/>
          <w:lang w:eastAsia="pt-BR"/>
        </w:rPr>
        <w:object w:dxaOrig="940" w:dyaOrig="360">
          <v:shape id="_x0000_i1043" type="#_x0000_t75" style="width:47.25pt;height:18pt" o:ole="">
            <v:imagedata r:id="rId43" o:title=""/>
          </v:shape>
          <o:OLEObject Type="Embed" ProgID="Equation.DSMT4" ShapeID="_x0000_i1043" DrawAspect="Content" ObjectID="_1560409772" r:id="rId44"/>
        </w:object>
      </w:r>
      <w:r w:rsidR="00D239B3" w:rsidRPr="001274D1">
        <w:rPr>
          <w:sz w:val="20"/>
          <w:szCs w:val="20"/>
          <w:lang w:eastAsia="pt-BR"/>
        </w:rPr>
        <w:t xml:space="preserve"> e a densidade da água </w:t>
      </w:r>
      <w:r w:rsidR="00687E91" w:rsidRPr="001274D1">
        <w:rPr>
          <w:position w:val="-10"/>
          <w:sz w:val="20"/>
          <w:szCs w:val="20"/>
          <w:lang w:eastAsia="pt-BR"/>
        </w:rPr>
        <w:object w:dxaOrig="1380" w:dyaOrig="360">
          <v:shape id="_x0000_i1044" type="#_x0000_t75" style="width:69pt;height:18pt" o:ole="">
            <v:imagedata r:id="rId45" o:title=""/>
          </v:shape>
          <o:OLEObject Type="Embed" ProgID="Equation.DSMT4" ShapeID="_x0000_i1044" DrawAspect="Content" ObjectID="_1560409773" r:id="rId46"/>
        </w:object>
      </w:r>
      <w:r w:rsidR="00D239B3" w:rsidRPr="001274D1">
        <w:rPr>
          <w:sz w:val="20"/>
          <w:szCs w:val="20"/>
          <w:lang w:eastAsia="pt-BR"/>
        </w:rPr>
        <w:t xml:space="preserve"> A diferença entre a potência teórica e a instalada é a potência não aproveitada.</w:t>
      </w:r>
    </w:p>
    <w:p w:rsidR="00D239B3" w:rsidRPr="001274D1" w:rsidRDefault="00D239B3" w:rsidP="00D239B3">
      <w:pPr>
        <w:widowControl w:val="0"/>
        <w:autoSpaceDE w:val="0"/>
        <w:autoSpaceDN w:val="0"/>
        <w:adjustRightInd w:val="0"/>
        <w:spacing w:after="0" w:line="240" w:lineRule="auto"/>
        <w:rPr>
          <w:sz w:val="20"/>
          <w:szCs w:val="20"/>
          <w:lang w:eastAsia="pt-BR"/>
        </w:rPr>
      </w:pPr>
    </w:p>
    <w:p w:rsidR="00D239B3" w:rsidRPr="001274D1" w:rsidRDefault="00D239B3" w:rsidP="00D239B3">
      <w:pPr>
        <w:widowControl w:val="0"/>
        <w:autoSpaceDE w:val="0"/>
        <w:autoSpaceDN w:val="0"/>
        <w:adjustRightInd w:val="0"/>
        <w:spacing w:after="0" w:line="240" w:lineRule="auto"/>
        <w:jc w:val="right"/>
        <w:rPr>
          <w:sz w:val="20"/>
          <w:szCs w:val="20"/>
          <w:lang w:eastAsia="pt-BR"/>
        </w:rPr>
      </w:pPr>
      <w:r w:rsidRPr="001274D1">
        <w:rPr>
          <w:sz w:val="20"/>
          <w:szCs w:val="20"/>
          <w:lang w:eastAsia="pt-BR"/>
        </w:rPr>
        <w:t>Disponível em: www.i</w:t>
      </w:r>
      <w:r w:rsidR="00547A13" w:rsidRPr="001274D1">
        <w:rPr>
          <w:sz w:val="20"/>
          <w:szCs w:val="20"/>
          <w:lang w:eastAsia="pt-BR"/>
        </w:rPr>
        <w:t>taipu.gov.br. Acesso em: 11 mai.</w:t>
      </w:r>
      <w:r w:rsidRPr="001274D1">
        <w:rPr>
          <w:sz w:val="20"/>
          <w:szCs w:val="20"/>
          <w:lang w:eastAsia="pt-BR"/>
        </w:rPr>
        <w:t xml:space="preserve"> 2013 (adaptado).</w:t>
      </w:r>
    </w:p>
    <w:p w:rsidR="00D239B3" w:rsidRPr="001274D1" w:rsidRDefault="00D239B3" w:rsidP="00D239B3">
      <w:pPr>
        <w:widowControl w:val="0"/>
        <w:autoSpaceDE w:val="0"/>
        <w:autoSpaceDN w:val="0"/>
        <w:adjustRightInd w:val="0"/>
        <w:spacing w:after="0" w:line="240" w:lineRule="auto"/>
        <w:rPr>
          <w:sz w:val="20"/>
          <w:szCs w:val="20"/>
          <w:lang w:eastAsia="pt-BR"/>
        </w:rPr>
      </w:pPr>
    </w:p>
    <w:p w:rsidR="00547A13" w:rsidRPr="001274D1" w:rsidRDefault="00547A13" w:rsidP="00D239B3">
      <w:pPr>
        <w:widowControl w:val="0"/>
        <w:autoSpaceDE w:val="0"/>
        <w:autoSpaceDN w:val="0"/>
        <w:adjustRightInd w:val="0"/>
        <w:spacing w:after="0" w:line="240" w:lineRule="auto"/>
        <w:rPr>
          <w:sz w:val="20"/>
          <w:szCs w:val="20"/>
          <w:lang w:eastAsia="pt-BR"/>
        </w:rPr>
      </w:pPr>
    </w:p>
    <w:p w:rsidR="00422824" w:rsidRDefault="00D239B3">
      <w:pPr>
        <w:widowControl w:val="0"/>
        <w:autoSpaceDE w:val="0"/>
        <w:autoSpaceDN w:val="0"/>
        <w:adjustRightInd w:val="0"/>
        <w:spacing w:after="0" w:line="240" w:lineRule="auto"/>
        <w:rPr>
          <w:lang w:eastAsia="pt-BR"/>
        </w:rPr>
      </w:pPr>
      <w:r w:rsidRPr="001274D1">
        <w:rPr>
          <w:sz w:val="20"/>
          <w:szCs w:val="20"/>
          <w:lang w:eastAsia="pt-BR"/>
        </w:rPr>
        <w:t xml:space="preserve">Qual e a potência, em </w:t>
      </w:r>
      <w:r w:rsidR="00687E91" w:rsidRPr="001274D1">
        <w:rPr>
          <w:position w:val="-8"/>
          <w:sz w:val="20"/>
          <w:szCs w:val="20"/>
          <w:lang w:eastAsia="pt-BR"/>
        </w:rPr>
        <w:object w:dxaOrig="480" w:dyaOrig="279">
          <v:shape id="_x0000_i1045" type="#_x0000_t75" style="width:24pt;height:14.25pt" o:ole="">
            <v:imagedata r:id="rId47" o:title=""/>
          </v:shape>
          <o:OLEObject Type="Embed" ProgID="Equation.DSMT4" ShapeID="_x0000_i1045" DrawAspect="Content" ObjectID="_1560409774" r:id="rId48"/>
        </w:object>
      </w:r>
      <w:r w:rsidRPr="001274D1">
        <w:rPr>
          <w:sz w:val="20"/>
          <w:szCs w:val="20"/>
          <w:lang w:eastAsia="pt-BR"/>
        </w:rPr>
        <w:t xml:space="preserve"> não aproveitada em cada unidade geradora de Itaipu?</w:t>
      </w:r>
      <w:r w:rsidR="00474B44" w:rsidRPr="001274D1">
        <w:rPr>
          <w:sz w:val="20"/>
          <w:szCs w:val="20"/>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366C7" w:rsidRPr="00E471DC">
        <w:rPr>
          <w:position w:val="-6"/>
          <w:sz w:val="20"/>
          <w:szCs w:val="20"/>
          <w:lang w:eastAsia="pt-BR"/>
        </w:rPr>
        <w:object w:dxaOrig="180" w:dyaOrig="260">
          <v:shape id="_x0000_i1046" type="#_x0000_t75" style="width:9pt;height:12.75pt" o:ole="">
            <v:imagedata r:id="rId49" o:title=""/>
          </v:shape>
          <o:OLEObject Type="Embed" ProgID="Equation.DSMT4" ShapeID="_x0000_i1046" DrawAspect="Content" ObjectID="_1560409775" r:id="rId50"/>
        </w:object>
      </w:r>
      <w:r w:rsidR="00474B44" w:rsidRPr="00E471DC">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53613" w:rsidRPr="00201E90">
        <w:rPr>
          <w:position w:val="-8"/>
          <w:sz w:val="20"/>
          <w:szCs w:val="20"/>
          <w:lang w:eastAsia="pt-BR"/>
        </w:rPr>
        <w:object w:dxaOrig="400" w:dyaOrig="279">
          <v:shape id="_x0000_i1047" type="#_x0000_t75" style="width:20.25pt;height:14.25pt" o:ole="">
            <v:imagedata r:id="rId51" o:title=""/>
          </v:shape>
          <o:OLEObject Type="Embed" ProgID="Equation.DSMT4" ShapeID="_x0000_i1047" DrawAspect="Content" ObjectID="_1560409776" r:id="rId52"/>
        </w:object>
      </w:r>
      <w:r w:rsidR="00474B44" w:rsidRPr="00201E90">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8670D" w:rsidRPr="00502D98">
        <w:rPr>
          <w:position w:val="-8"/>
          <w:sz w:val="20"/>
          <w:szCs w:val="20"/>
          <w:lang w:eastAsia="pt-BR"/>
        </w:rPr>
        <w:object w:dxaOrig="680" w:dyaOrig="279">
          <v:shape id="_x0000_i1048" type="#_x0000_t75" style="width:33.75pt;height:14.25pt" o:ole="">
            <v:imagedata r:id="rId53" o:title=""/>
          </v:shape>
          <o:OLEObject Type="Embed" ProgID="Equation.DSMT4" ShapeID="_x0000_i1048" DrawAspect="Content" ObjectID="_1560409777" r:id="rId54"/>
        </w:object>
      </w:r>
      <w:r w:rsidR="00474B44" w:rsidRPr="00502D98">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14323" w:rsidRPr="003F70B7">
        <w:rPr>
          <w:position w:val="-8"/>
          <w:sz w:val="20"/>
          <w:szCs w:val="20"/>
          <w:lang w:eastAsia="pt-BR"/>
        </w:rPr>
        <w:object w:dxaOrig="680" w:dyaOrig="279">
          <v:shape id="_x0000_i1049" type="#_x0000_t75" style="width:33.75pt;height:14.25pt" o:ole="">
            <v:imagedata r:id="rId55" o:title=""/>
          </v:shape>
          <o:OLEObject Type="Embed" ProgID="Equation.DSMT4" ShapeID="_x0000_i1049" DrawAspect="Content" ObjectID="_1560409778" r:id="rId56"/>
        </w:object>
      </w:r>
      <w:r w:rsidR="00474B44" w:rsidRPr="003F70B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D023C2" w:rsidRPr="00CB6E52">
        <w:rPr>
          <w:position w:val="-8"/>
          <w:sz w:val="20"/>
          <w:szCs w:val="20"/>
          <w:lang w:eastAsia="pt-BR"/>
        </w:rPr>
        <w:object w:dxaOrig="960" w:dyaOrig="279">
          <v:shape id="_x0000_i1050" type="#_x0000_t75" style="width:48pt;height:14.25pt" o:ole="">
            <v:imagedata r:id="rId57" o:title=""/>
          </v:shape>
          <o:OLEObject Type="Embed" ProgID="Equation.DSMT4" ShapeID="_x0000_i1050" DrawAspect="Content" ObjectID="_1560409779" r:id="rId58"/>
        </w:object>
      </w:r>
      <w:r w:rsidR="00474B44" w:rsidRPr="00CB6E52">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592A75" w:rsidRPr="007D3BC5" w:rsidRDefault="0015657F" w:rsidP="007828FA">
      <w:pPr>
        <w:widowControl w:val="0"/>
        <w:autoSpaceDE w:val="0"/>
        <w:autoSpaceDN w:val="0"/>
        <w:adjustRightInd w:val="0"/>
        <w:spacing w:after="0" w:line="240" w:lineRule="auto"/>
        <w:rPr>
          <w:sz w:val="20"/>
          <w:szCs w:val="20"/>
          <w:lang w:eastAsia="pt-BR"/>
        </w:rPr>
      </w:pPr>
      <w:r w:rsidRPr="007D3BC5">
        <w:rPr>
          <w:sz w:val="20"/>
          <w:szCs w:val="20"/>
          <w:lang w:eastAsia="pt-BR"/>
        </w:rPr>
        <w:t>[C]</w:t>
      </w:r>
    </w:p>
    <w:p w:rsidR="00474B44" w:rsidRPr="007D3BC5" w:rsidRDefault="00474B44" w:rsidP="007828FA">
      <w:pPr>
        <w:widowControl w:val="0"/>
        <w:autoSpaceDE w:val="0"/>
        <w:autoSpaceDN w:val="0"/>
        <w:adjustRightInd w:val="0"/>
        <w:spacing w:after="0" w:line="240" w:lineRule="auto"/>
        <w:rPr>
          <w:sz w:val="20"/>
          <w:szCs w:val="20"/>
          <w:lang w:eastAsia="pt-BR"/>
        </w:rPr>
      </w:pPr>
    </w:p>
    <w:p w:rsidR="007828FA" w:rsidRPr="007D3BC5" w:rsidRDefault="007828FA" w:rsidP="007828FA">
      <w:pPr>
        <w:spacing w:after="0" w:line="240" w:lineRule="auto"/>
        <w:rPr>
          <w:b/>
          <w:sz w:val="20"/>
          <w:szCs w:val="20"/>
          <w:lang w:eastAsia="pt-BR"/>
        </w:rPr>
      </w:pPr>
      <w:r w:rsidRPr="007D3BC5">
        <w:rPr>
          <w:sz w:val="20"/>
          <w:szCs w:val="20"/>
          <w:lang w:eastAsia="pt-BR"/>
        </w:rPr>
        <w:t xml:space="preserve">A potência teórica </w:t>
      </w:r>
      <w:r w:rsidR="00E50A0D" w:rsidRPr="007D3BC5">
        <w:rPr>
          <w:position w:val="-10"/>
          <w:sz w:val="20"/>
          <w:lang w:eastAsia="pt-BR"/>
        </w:rPr>
        <w:object w:dxaOrig="440" w:dyaOrig="300">
          <v:shape id="_x0000_i1051" type="#_x0000_t75" style="width:21.75pt;height:15pt" o:ole="">
            <v:imagedata r:id="rId59" o:title=""/>
          </v:shape>
          <o:OLEObject Type="Embed" ProgID="Equation.DSMT4" ShapeID="_x0000_i1051" DrawAspect="Content" ObjectID="_1560409780" r:id="rId60"/>
        </w:object>
      </w:r>
      <w:r w:rsidRPr="007D3BC5">
        <w:rPr>
          <w:sz w:val="20"/>
          <w:szCs w:val="20"/>
          <w:lang w:eastAsia="pt-BR"/>
        </w:rPr>
        <w:t xml:space="preserve"> em cada unidade corresponde à energia potencial da água represada, que tem vazão </w:t>
      </w:r>
      <w:r w:rsidR="00E50A0D" w:rsidRPr="007D3BC5">
        <w:rPr>
          <w:b/>
          <w:position w:val="-22"/>
          <w:sz w:val="20"/>
          <w:szCs w:val="20"/>
        </w:rPr>
        <w:object w:dxaOrig="1740" w:dyaOrig="560">
          <v:shape id="_x0000_i1052" type="#_x0000_t75" style="width:86.25pt;height:27.75pt" o:ole="">
            <v:imagedata r:id="rId61" o:title=""/>
          </v:shape>
          <o:OLEObject Type="Embed" ProgID="Equation.DSMT4" ShapeID="_x0000_i1052" DrawAspect="Content" ObjectID="_1560409781" r:id="rId62"/>
        </w:object>
      </w:r>
    </w:p>
    <w:p w:rsidR="007828FA" w:rsidRPr="007D3BC5" w:rsidRDefault="007828FA" w:rsidP="007828FA">
      <w:pPr>
        <w:spacing w:after="0" w:line="240" w:lineRule="auto"/>
        <w:rPr>
          <w:sz w:val="20"/>
          <w:szCs w:val="20"/>
          <w:lang w:eastAsia="pt-BR"/>
        </w:rPr>
      </w:pPr>
    </w:p>
    <w:p w:rsidR="007828FA" w:rsidRPr="007D3BC5" w:rsidRDefault="007828FA" w:rsidP="007828FA">
      <w:pPr>
        <w:spacing w:after="0" w:line="240" w:lineRule="auto"/>
        <w:rPr>
          <w:sz w:val="20"/>
          <w:szCs w:val="20"/>
          <w:lang w:eastAsia="pt-BR"/>
        </w:rPr>
      </w:pPr>
      <w:r w:rsidRPr="007D3BC5">
        <w:rPr>
          <w:sz w:val="20"/>
          <w:szCs w:val="20"/>
          <w:lang w:eastAsia="pt-BR"/>
        </w:rPr>
        <w:t xml:space="preserve">Sendo </w:t>
      </w:r>
      <w:r w:rsidR="00E50A0D" w:rsidRPr="007D3BC5">
        <w:rPr>
          <w:position w:val="-10"/>
          <w:sz w:val="20"/>
          <w:lang w:eastAsia="pt-BR"/>
        </w:rPr>
        <w:object w:dxaOrig="180" w:dyaOrig="240">
          <v:shape id="_x0000_i1053" type="#_x0000_t75" style="width:9pt;height:12pt" o:ole="">
            <v:imagedata r:id="rId63" o:title=""/>
          </v:shape>
          <o:OLEObject Type="Embed" ProgID="Equation.DSMT4" ShapeID="_x0000_i1053" DrawAspect="Content" ObjectID="_1560409782" r:id="rId64"/>
        </w:object>
      </w:r>
      <w:r w:rsidRPr="007D3BC5">
        <w:rPr>
          <w:sz w:val="20"/>
          <w:lang w:eastAsia="pt-BR"/>
        </w:rPr>
        <w:t xml:space="preserve"> </w:t>
      </w:r>
      <w:r w:rsidRPr="007D3BC5">
        <w:rPr>
          <w:sz w:val="20"/>
          <w:szCs w:val="20"/>
          <w:lang w:eastAsia="pt-BR"/>
        </w:rPr>
        <w:t xml:space="preserve">a densidade da água, </w:t>
      </w:r>
      <w:r w:rsidR="00E50A0D" w:rsidRPr="007D3BC5">
        <w:rPr>
          <w:position w:val="-10"/>
          <w:sz w:val="20"/>
          <w:lang w:eastAsia="pt-BR"/>
        </w:rPr>
        <w:object w:dxaOrig="180" w:dyaOrig="260">
          <v:shape id="_x0000_i1054" type="#_x0000_t75" style="width:9pt;height:12.75pt" o:ole="">
            <v:imagedata r:id="rId65" o:title=""/>
          </v:shape>
          <o:OLEObject Type="Embed" ProgID="Equation.DSMT4" ShapeID="_x0000_i1054" DrawAspect="Content" ObjectID="_1560409783" r:id="rId66"/>
        </w:object>
      </w:r>
      <w:r w:rsidRPr="007D3BC5">
        <w:rPr>
          <w:sz w:val="20"/>
          <w:szCs w:val="20"/>
          <w:lang w:eastAsia="pt-BR"/>
        </w:rPr>
        <w:t xml:space="preserve"> a aceleração da gravidade e </w:t>
      </w:r>
      <w:r w:rsidR="00E50A0D" w:rsidRPr="007D3BC5">
        <w:rPr>
          <w:position w:val="-4"/>
          <w:sz w:val="20"/>
          <w:lang w:eastAsia="pt-BR"/>
        </w:rPr>
        <w:object w:dxaOrig="180" w:dyaOrig="240">
          <v:shape id="_x0000_i1055" type="#_x0000_t75" style="width:9pt;height:12pt" o:ole="">
            <v:imagedata r:id="rId67" o:title=""/>
          </v:shape>
          <o:OLEObject Type="Embed" ProgID="Equation.DSMT4" ShapeID="_x0000_i1055" DrawAspect="Content" ObjectID="_1560409784" r:id="rId68"/>
        </w:object>
      </w:r>
      <w:r w:rsidRPr="007D3BC5">
        <w:rPr>
          <w:sz w:val="20"/>
          <w:szCs w:val="20"/>
          <w:lang w:eastAsia="pt-BR"/>
        </w:rPr>
        <w:t xml:space="preserve"> a altura de queda, tem-se:</w:t>
      </w:r>
    </w:p>
    <w:p w:rsidR="007828FA" w:rsidRPr="007D3BC5" w:rsidRDefault="00E50A0D" w:rsidP="007828FA">
      <w:pPr>
        <w:spacing w:after="0" w:line="240" w:lineRule="auto"/>
        <w:rPr>
          <w:sz w:val="20"/>
          <w:szCs w:val="20"/>
          <w:lang w:eastAsia="pt-BR"/>
        </w:rPr>
      </w:pPr>
      <w:r w:rsidRPr="007D3BC5">
        <w:rPr>
          <w:position w:val="-38"/>
          <w:sz w:val="20"/>
          <w:szCs w:val="20"/>
        </w:rPr>
        <w:object w:dxaOrig="7699" w:dyaOrig="859">
          <v:shape id="_x0000_i1056" type="#_x0000_t75" style="width:381pt;height:43.5pt" o:ole="">
            <v:imagedata r:id="rId69" o:title=""/>
          </v:shape>
          <o:OLEObject Type="Embed" ProgID="Equation.DSMT4" ShapeID="_x0000_i1056" DrawAspect="Content" ObjectID="_1560409785" r:id="rId70"/>
        </w:object>
      </w:r>
      <w:r w:rsidR="007828FA" w:rsidRPr="007D3BC5">
        <w:rPr>
          <w:sz w:val="20"/>
          <w:szCs w:val="20"/>
          <w:lang w:eastAsia="pt-BR"/>
        </w:rPr>
        <w:t xml:space="preserve"> </w:t>
      </w:r>
    </w:p>
    <w:p w:rsidR="007828FA" w:rsidRPr="007D3BC5" w:rsidRDefault="007828FA" w:rsidP="007828FA">
      <w:pPr>
        <w:spacing w:after="0" w:line="240" w:lineRule="auto"/>
        <w:rPr>
          <w:sz w:val="20"/>
          <w:szCs w:val="20"/>
          <w:lang w:eastAsia="pt-BR"/>
        </w:rPr>
      </w:pPr>
    </w:p>
    <w:p w:rsidR="007828FA" w:rsidRPr="007D3BC5" w:rsidRDefault="007828FA" w:rsidP="007828FA">
      <w:pPr>
        <w:spacing w:after="0" w:line="240" w:lineRule="auto"/>
        <w:rPr>
          <w:sz w:val="20"/>
          <w:szCs w:val="20"/>
          <w:lang w:eastAsia="pt-BR"/>
        </w:rPr>
      </w:pPr>
      <w:r w:rsidRPr="007D3BC5">
        <w:rPr>
          <w:sz w:val="20"/>
          <w:szCs w:val="20"/>
          <w:lang w:eastAsia="pt-BR"/>
        </w:rPr>
        <w:t>A potência gerada em cada unidade é:</w:t>
      </w:r>
    </w:p>
    <w:p w:rsidR="007828FA" w:rsidRPr="007D3BC5" w:rsidRDefault="00E50A0D" w:rsidP="007828FA">
      <w:pPr>
        <w:spacing w:after="0" w:line="240" w:lineRule="auto"/>
        <w:rPr>
          <w:sz w:val="20"/>
          <w:szCs w:val="20"/>
          <w:lang w:eastAsia="pt-BR"/>
        </w:rPr>
      </w:pPr>
      <w:r w:rsidRPr="007D3BC5">
        <w:rPr>
          <w:position w:val="-22"/>
          <w:sz w:val="20"/>
          <w:szCs w:val="20"/>
        </w:rPr>
        <w:object w:dxaOrig="2900" w:dyaOrig="560">
          <v:shape id="_x0000_i1057" type="#_x0000_t75" style="width:143.25pt;height:27.75pt" o:ole="">
            <v:imagedata r:id="rId71" o:title=""/>
          </v:shape>
          <o:OLEObject Type="Embed" ProgID="Equation.DSMT4" ShapeID="_x0000_i1057" DrawAspect="Content" ObjectID="_1560409786" r:id="rId72"/>
        </w:object>
      </w:r>
    </w:p>
    <w:p w:rsidR="007828FA" w:rsidRPr="007D3BC5" w:rsidRDefault="007828FA" w:rsidP="007828FA">
      <w:pPr>
        <w:spacing w:after="0" w:line="240" w:lineRule="auto"/>
        <w:rPr>
          <w:sz w:val="20"/>
          <w:szCs w:val="20"/>
          <w:lang w:eastAsia="pt-BR"/>
        </w:rPr>
      </w:pPr>
    </w:p>
    <w:p w:rsidR="007828FA" w:rsidRPr="007D3BC5" w:rsidRDefault="007828FA" w:rsidP="007828FA">
      <w:pPr>
        <w:spacing w:after="0" w:line="240" w:lineRule="auto"/>
        <w:rPr>
          <w:sz w:val="20"/>
          <w:szCs w:val="20"/>
          <w:lang w:eastAsia="pt-BR"/>
        </w:rPr>
      </w:pPr>
      <w:r w:rsidRPr="007D3BC5">
        <w:rPr>
          <w:sz w:val="20"/>
          <w:szCs w:val="20"/>
          <w:lang w:eastAsia="pt-BR"/>
        </w:rPr>
        <w:t>A potência não aproveitada (dissipada) corresponde à diferença entre a potência teórica e a potência gerada.</w:t>
      </w:r>
    </w:p>
    <w:p w:rsidR="00422824" w:rsidRDefault="00E50A0D" w:rsidP="00BE5954">
      <w:pPr>
        <w:spacing w:after="0" w:line="240" w:lineRule="auto"/>
        <w:rPr>
          <w:lang w:eastAsia="pt-BR"/>
        </w:rPr>
      </w:pPr>
      <w:r w:rsidRPr="007D3BC5">
        <w:rPr>
          <w:position w:val="-20"/>
          <w:sz w:val="20"/>
          <w:szCs w:val="20"/>
        </w:rPr>
        <w:object w:dxaOrig="4780" w:dyaOrig="560">
          <v:shape id="_x0000_i1058" type="#_x0000_t75" style="width:239.25pt;height:28.5pt" o:ole="">
            <v:imagedata r:id="rId73" o:title=""/>
          </v:shape>
          <o:OLEObject Type="Embed" ProgID="Equation.DSMT4" ShapeID="_x0000_i1058" DrawAspect="Content" ObjectID="_1560409787" r:id="rId74"/>
        </w:object>
      </w:r>
      <w:r w:rsidR="007828FA" w:rsidRPr="007D3BC5">
        <w:rPr>
          <w:sz w:val="20"/>
          <w:szCs w:val="20"/>
          <w:lang w:eastAsia="pt-BR"/>
        </w:rPr>
        <w:t xml:space="preserve"> </w:t>
      </w:r>
    </w:p>
    <w:p w:rsidR="00422824" w:rsidRDefault="00422824" w:rsidP="00BE5954">
      <w:pPr>
        <w:spacing w:after="0" w:line="240" w:lineRule="auto"/>
        <w:rPr>
          <w:lang w:eastAsia="pt-BR"/>
        </w:rPr>
      </w:pPr>
    </w:p>
    <w:p w:rsidR="00422824" w:rsidRDefault="00422824" w:rsidP="00BE5954">
      <w:pPr>
        <w:spacing w:after="0" w:line="240" w:lineRule="auto"/>
        <w:rPr>
          <w:lang w:eastAsia="pt-BR"/>
        </w:rPr>
      </w:pPr>
    </w:p>
    <w:p w:rsidR="00422824" w:rsidRDefault="00422824" w:rsidP="00BE5954">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7A2E49" w:rsidRPr="007A2E49" w:rsidRDefault="000D1869" w:rsidP="007A2E49">
      <w:pPr>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(Enem 2015)  </w:t>
      </w:r>
      <w:r w:rsidR="007A2E49" w:rsidRPr="007A2E49">
        <w:rPr>
          <w:sz w:val="20"/>
          <w:szCs w:val="20"/>
          <w:lang w:eastAsia="pt-BR"/>
        </w:rPr>
        <w:t>Um garoto foi à loja comprar um estilingue e encontrou</w:t>
      </w:r>
      <w:r w:rsidR="007A2E49">
        <w:rPr>
          <w:sz w:val="20"/>
          <w:szCs w:val="20"/>
          <w:lang w:eastAsia="pt-BR"/>
        </w:rPr>
        <w:t xml:space="preserve"> </w:t>
      </w:r>
      <w:r w:rsidR="007A2E49" w:rsidRPr="007A2E49">
        <w:rPr>
          <w:sz w:val="20"/>
          <w:szCs w:val="20"/>
          <w:lang w:eastAsia="pt-BR"/>
        </w:rPr>
        <w:t>dois modelos: um com borracha mais “dura” e outro com</w:t>
      </w:r>
      <w:r w:rsidR="007A2E49">
        <w:rPr>
          <w:sz w:val="20"/>
          <w:szCs w:val="20"/>
          <w:lang w:eastAsia="pt-BR"/>
        </w:rPr>
        <w:t xml:space="preserve"> </w:t>
      </w:r>
      <w:r w:rsidR="007A2E49" w:rsidRPr="007A2E49">
        <w:rPr>
          <w:sz w:val="20"/>
          <w:szCs w:val="20"/>
          <w:lang w:eastAsia="pt-BR"/>
        </w:rPr>
        <w:t>borracha mais “mole”. O garoto concluiu que o mais</w:t>
      </w:r>
      <w:r w:rsidR="007A2E49">
        <w:rPr>
          <w:sz w:val="20"/>
          <w:szCs w:val="20"/>
          <w:lang w:eastAsia="pt-BR"/>
        </w:rPr>
        <w:t xml:space="preserve"> adequado seria o que </w:t>
      </w:r>
      <w:r w:rsidR="007A2E49" w:rsidRPr="007A2E49">
        <w:rPr>
          <w:sz w:val="20"/>
          <w:szCs w:val="20"/>
          <w:lang w:eastAsia="pt-BR"/>
        </w:rPr>
        <w:t>proporcionasse maior alcance</w:t>
      </w:r>
      <w:r w:rsidR="007A2E49">
        <w:rPr>
          <w:sz w:val="20"/>
          <w:szCs w:val="20"/>
          <w:lang w:eastAsia="pt-BR"/>
        </w:rPr>
        <w:t xml:space="preserve"> </w:t>
      </w:r>
      <w:r w:rsidR="007A2E49" w:rsidRPr="007A2E49">
        <w:rPr>
          <w:sz w:val="20"/>
          <w:szCs w:val="20"/>
          <w:lang w:eastAsia="pt-BR"/>
        </w:rPr>
        <w:t xml:space="preserve">horizontal, </w:t>
      </w:r>
      <w:r w:rsidR="006F2DCC" w:rsidRPr="007A2E49">
        <w:rPr>
          <w:position w:val="-8"/>
          <w:sz w:val="20"/>
          <w:szCs w:val="20"/>
          <w:lang w:eastAsia="pt-BR"/>
        </w:rPr>
        <w:object w:dxaOrig="240" w:dyaOrig="279">
          <v:shape id="_x0000_i1059" type="#_x0000_t75" style="width:12pt;height:14.25pt" o:ole="">
            <v:imagedata r:id="rId75" o:title=""/>
          </v:shape>
          <o:OLEObject Type="Embed" ProgID="Equation.DSMT4" ShapeID="_x0000_i1059" DrawAspect="Content" ObjectID="_1560409788" r:id="rId76"/>
        </w:object>
      </w:r>
      <w:r w:rsidR="007A2E49" w:rsidRPr="007A2E49">
        <w:rPr>
          <w:sz w:val="20"/>
          <w:szCs w:val="20"/>
          <w:lang w:eastAsia="pt-BR"/>
        </w:rPr>
        <w:t xml:space="preserve"> para as mesmas condições de arremesso,</w:t>
      </w:r>
      <w:r w:rsidR="007A2E49">
        <w:rPr>
          <w:sz w:val="20"/>
          <w:szCs w:val="20"/>
          <w:lang w:eastAsia="pt-BR"/>
        </w:rPr>
        <w:t xml:space="preserve"> quando </w:t>
      </w:r>
      <w:r w:rsidR="007A2E49" w:rsidRPr="007A2E49">
        <w:rPr>
          <w:sz w:val="20"/>
          <w:szCs w:val="20"/>
          <w:lang w:eastAsia="pt-BR"/>
        </w:rPr>
        <w:t>submetidos à mesma força aplicada. Sabe-se que</w:t>
      </w:r>
      <w:r w:rsidR="007A2E49">
        <w:rPr>
          <w:sz w:val="20"/>
          <w:szCs w:val="20"/>
          <w:lang w:eastAsia="pt-BR"/>
        </w:rPr>
        <w:t xml:space="preserve"> </w:t>
      </w:r>
      <w:r w:rsidR="007A2E49" w:rsidRPr="007A2E49">
        <w:rPr>
          <w:sz w:val="20"/>
          <w:szCs w:val="20"/>
          <w:lang w:eastAsia="pt-BR"/>
        </w:rPr>
        <w:t xml:space="preserve">a constante elástica </w:t>
      </w:r>
      <w:r w:rsidR="006F2DCC" w:rsidRPr="007A2E49">
        <w:rPr>
          <w:position w:val="-10"/>
          <w:sz w:val="20"/>
          <w:szCs w:val="20"/>
          <w:lang w:eastAsia="pt-BR"/>
        </w:rPr>
        <w:object w:dxaOrig="260" w:dyaOrig="300">
          <v:shape id="_x0000_i1060" type="#_x0000_t75" style="width:12.75pt;height:15pt" o:ole="">
            <v:imagedata r:id="rId77" o:title=""/>
          </v:shape>
          <o:OLEObject Type="Embed" ProgID="Equation.DSMT4" ShapeID="_x0000_i1060" DrawAspect="Content" ObjectID="_1560409789" r:id="rId78"/>
        </w:object>
      </w:r>
      <w:r w:rsidR="007A2E49" w:rsidRPr="007A2E49">
        <w:rPr>
          <w:sz w:val="20"/>
          <w:szCs w:val="20"/>
          <w:lang w:eastAsia="pt-BR"/>
        </w:rPr>
        <w:t xml:space="preserve"> </w:t>
      </w:r>
      <w:r w:rsidR="007A2E49">
        <w:rPr>
          <w:sz w:val="20"/>
          <w:szCs w:val="20"/>
          <w:lang w:eastAsia="pt-BR"/>
        </w:rPr>
        <w:t xml:space="preserve">(do estilingue mais </w:t>
      </w:r>
      <w:r w:rsidR="007A2E49" w:rsidRPr="007A2E49">
        <w:rPr>
          <w:sz w:val="20"/>
          <w:szCs w:val="20"/>
          <w:lang w:eastAsia="pt-BR"/>
        </w:rPr>
        <w:t>“duro”) é o</w:t>
      </w:r>
      <w:r w:rsidR="007A2E49">
        <w:rPr>
          <w:sz w:val="20"/>
          <w:szCs w:val="20"/>
          <w:lang w:eastAsia="pt-BR"/>
        </w:rPr>
        <w:t xml:space="preserve"> dobro da constante elástica </w:t>
      </w:r>
      <w:r w:rsidR="006F2DCC" w:rsidRPr="007A2E49">
        <w:rPr>
          <w:position w:val="-10"/>
          <w:sz w:val="20"/>
          <w:szCs w:val="20"/>
          <w:lang w:eastAsia="pt-BR"/>
        </w:rPr>
        <w:object w:dxaOrig="300" w:dyaOrig="300">
          <v:shape id="_x0000_i1061" type="#_x0000_t75" style="width:15pt;height:15pt" o:ole="">
            <v:imagedata r:id="rId79" o:title=""/>
          </v:shape>
          <o:OLEObject Type="Embed" ProgID="Equation.DSMT4" ShapeID="_x0000_i1061" DrawAspect="Content" ObjectID="_1560409790" r:id="rId80"/>
        </w:object>
      </w:r>
      <w:r w:rsidR="007A2E49" w:rsidRPr="007A2E49">
        <w:rPr>
          <w:sz w:val="20"/>
          <w:szCs w:val="20"/>
          <w:lang w:eastAsia="pt-BR"/>
        </w:rPr>
        <w:t xml:space="preserve"> (do estilingue mais</w:t>
      </w:r>
      <w:r w:rsidR="007A2E49">
        <w:rPr>
          <w:sz w:val="20"/>
          <w:szCs w:val="20"/>
          <w:lang w:eastAsia="pt-BR"/>
        </w:rPr>
        <w:t xml:space="preserve"> </w:t>
      </w:r>
      <w:r w:rsidR="007A2E49" w:rsidRPr="007A2E49">
        <w:rPr>
          <w:sz w:val="20"/>
          <w:szCs w:val="20"/>
          <w:lang w:eastAsia="pt-BR"/>
        </w:rPr>
        <w:t>“mole”).</w:t>
      </w:r>
    </w:p>
    <w:p w:rsidR="007A2E49" w:rsidRDefault="007A2E49" w:rsidP="007A2E49">
      <w:pPr>
        <w:autoSpaceDE w:val="0"/>
        <w:autoSpaceDN w:val="0"/>
        <w:adjustRightInd w:val="0"/>
        <w:spacing w:after="0" w:line="240" w:lineRule="auto"/>
        <w:rPr>
          <w:sz w:val="20"/>
          <w:szCs w:val="20"/>
          <w:lang w:eastAsia="pt-BR"/>
        </w:rPr>
      </w:pPr>
    </w:p>
    <w:p w:rsidR="00422824" w:rsidRDefault="007A2E49" w:rsidP="007A2E49">
      <w:pPr>
        <w:autoSpaceDE w:val="0"/>
        <w:autoSpaceDN w:val="0"/>
        <w:adjustRightInd w:val="0"/>
        <w:spacing w:after="0" w:line="240" w:lineRule="auto"/>
        <w:rPr>
          <w:lang w:eastAsia="pt-BR"/>
        </w:rPr>
      </w:pPr>
      <w:r w:rsidRPr="007A2E49">
        <w:rPr>
          <w:sz w:val="20"/>
          <w:szCs w:val="20"/>
          <w:lang w:eastAsia="pt-BR"/>
        </w:rPr>
        <w:t xml:space="preserve">A razão entre os alcances </w:t>
      </w:r>
      <w:r w:rsidR="006F2DCC" w:rsidRPr="007A2E49">
        <w:rPr>
          <w:position w:val="-26"/>
          <w:sz w:val="20"/>
          <w:szCs w:val="20"/>
          <w:lang w:eastAsia="pt-BR"/>
        </w:rPr>
        <w:object w:dxaOrig="460" w:dyaOrig="600">
          <v:shape id="_x0000_i1062" type="#_x0000_t75" style="width:23.25pt;height:30pt" o:ole="">
            <v:imagedata r:id="rId81" o:title=""/>
          </v:shape>
          <o:OLEObject Type="Embed" ProgID="Equation.DSMT4" ShapeID="_x0000_i1062" DrawAspect="Content" ObjectID="_1560409791" r:id="rId82"/>
        </w:object>
      </w:r>
      <w:r w:rsidRPr="007A2E49">
        <w:rPr>
          <w:sz w:val="20"/>
          <w:szCs w:val="20"/>
          <w:lang w:eastAsia="pt-BR"/>
        </w:rPr>
        <w:t xml:space="preserve"> referentes aos estilingues</w:t>
      </w:r>
      <w:r>
        <w:rPr>
          <w:sz w:val="20"/>
          <w:szCs w:val="20"/>
          <w:lang w:eastAsia="pt-BR"/>
        </w:rPr>
        <w:t xml:space="preserve"> </w:t>
      </w:r>
      <w:r w:rsidRPr="007A2E49">
        <w:rPr>
          <w:sz w:val="20"/>
          <w:szCs w:val="20"/>
          <w:lang w:eastAsia="pt-BR"/>
        </w:rPr>
        <w:t>com borrachas “dura” e “mole”</w:t>
      </w:r>
      <w:r>
        <w:rPr>
          <w:sz w:val="20"/>
          <w:szCs w:val="20"/>
          <w:lang w:eastAsia="pt-BR"/>
        </w:rPr>
        <w:t xml:space="preserve">, </w:t>
      </w:r>
      <w:r w:rsidRPr="007A2E49">
        <w:rPr>
          <w:sz w:val="20"/>
          <w:szCs w:val="20"/>
          <w:lang w:eastAsia="pt-BR"/>
        </w:rPr>
        <w:t>respectivamente, é igual</w:t>
      </w:r>
      <w:r>
        <w:rPr>
          <w:sz w:val="20"/>
          <w:szCs w:val="20"/>
          <w:lang w:eastAsia="pt-BR"/>
        </w:rPr>
        <w:t xml:space="preserve"> </w:t>
      </w:r>
      <w:r w:rsidRPr="007A2E49">
        <w:rPr>
          <w:sz w:val="20"/>
          <w:szCs w:val="20"/>
          <w:lang w:eastAsia="pt-BR"/>
        </w:rPr>
        <w:t xml:space="preserve">a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87DFB" w:rsidRPr="007A2E49">
        <w:rPr>
          <w:position w:val="-20"/>
          <w:sz w:val="20"/>
          <w:szCs w:val="20"/>
          <w:lang w:eastAsia="pt-BR"/>
        </w:rPr>
        <w:object w:dxaOrig="279" w:dyaOrig="540">
          <v:shape id="_x0000_i1063" type="#_x0000_t75" style="width:14.25pt;height:27pt" o:ole="">
            <v:imagedata r:id="rId83" o:title=""/>
          </v:shape>
          <o:OLEObject Type="Embed" ProgID="Equation.DSMT4" ShapeID="_x0000_i1063" DrawAspect="Content" ObjectID="_1560409792" r:id="rId84"/>
        </w:object>
      </w:r>
      <w:r w:rsidR="003050D4">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rFonts w:ascii="Cambria Math" w:cs="Cambria Math"/>
          <w:sz w:val="20"/>
          <w:szCs w:val="20"/>
          <w:lang w:eastAsia="zh-CN"/>
        </w:rPr>
        <w:t>b</w:t>
      </w:r>
      <w:r w:rsidR="00187ED7" w:rsidRPr="006F1737">
        <w:rPr>
          <w:rFonts w:ascii="Cambria Math" w:cs="Cambria Math"/>
          <w:sz w:val="20"/>
          <w:szCs w:val="20"/>
          <w:lang w:eastAsia="zh-CN"/>
        </w:rPr>
        <w:t>)</w:t>
      </w:r>
      <w:r w:rsidR="00D26690" w:rsidRPr="006F1737">
        <w:rPr>
          <w:rFonts w:ascii="Cambria Math" w:cs="Cambria Math"/>
          <w:sz w:val="20"/>
          <w:szCs w:val="20"/>
          <w:lang w:eastAsia="zh-CN"/>
        </w:rPr>
        <w:t xml:space="preserve"> </w:t>
      </w:r>
      <w:r w:rsidR="003A208D" w:rsidRPr="007A2E49">
        <w:rPr>
          <w:position w:val="-20"/>
          <w:sz w:val="20"/>
          <w:szCs w:val="20"/>
          <w:lang w:eastAsia="pt-BR"/>
        </w:rPr>
        <w:object w:dxaOrig="279" w:dyaOrig="540">
          <v:shape id="_x0000_i1064" type="#_x0000_t75" style="width:14.25pt;height:27pt" o:ole="">
            <v:imagedata r:id="rId85" o:title=""/>
          </v:shape>
          <o:OLEObject Type="Embed" ProgID="Equation.DSMT4" ShapeID="_x0000_i1064" DrawAspect="Content" ObjectID="_1560409793" r:id="rId86"/>
        </w:object>
      </w:r>
      <w:r w:rsidR="007D1FF1">
        <w:rPr>
          <w:sz w:val="20"/>
          <w:szCs w:val="20"/>
          <w:lang w:eastAsia="pt-BR"/>
        </w:rPr>
        <w:t xml:space="preserve"> </w:t>
      </w:r>
      <w:r w:rsidRPr="006F1737">
        <w:rPr>
          <w:rFonts w:ascii="Cambria Math" w:cs="Cambria Math"/>
          <w:sz w:val="20"/>
          <w:szCs w:val="20"/>
          <w:lang w:eastAsia="zh-CN"/>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04F14" w:rsidRPr="007A2E49">
        <w:rPr>
          <w:position w:val="-4"/>
          <w:sz w:val="20"/>
          <w:szCs w:val="20"/>
          <w:lang w:eastAsia="pt-BR"/>
        </w:rPr>
        <w:object w:dxaOrig="220" w:dyaOrig="240">
          <v:shape id="_x0000_i1065" type="#_x0000_t75" style="width:11.25pt;height:12pt" o:ole="">
            <v:imagedata r:id="rId87" o:title=""/>
          </v:shape>
          <o:OLEObject Type="Embed" ProgID="Equation.DSMT4" ShapeID="_x0000_i1065" DrawAspect="Content" ObjectID="_1560409794" r:id="rId88"/>
        </w:object>
      </w:r>
      <w:r w:rsidR="00A45D7A">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410A5" w:rsidRPr="007A2E49">
        <w:rPr>
          <w:position w:val="-4"/>
          <w:sz w:val="20"/>
          <w:szCs w:val="20"/>
          <w:lang w:eastAsia="pt-BR"/>
        </w:rPr>
        <w:object w:dxaOrig="240" w:dyaOrig="240">
          <v:shape id="_x0000_i1066" type="#_x0000_t75" style="width:12pt;height:12pt" o:ole="">
            <v:imagedata r:id="rId89" o:title=""/>
          </v:shape>
          <o:OLEObject Type="Embed" ProgID="Equation.DSMT4" ShapeID="_x0000_i1066" DrawAspect="Content" ObjectID="_1560409795" r:id="rId90"/>
        </w:object>
      </w:r>
      <w:r w:rsidR="007D50F4">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7761B" w:rsidRPr="007A2E49">
        <w:rPr>
          <w:position w:val="-4"/>
          <w:sz w:val="20"/>
          <w:szCs w:val="20"/>
          <w:lang w:eastAsia="pt-BR"/>
        </w:rPr>
        <w:object w:dxaOrig="240" w:dyaOrig="240">
          <v:shape id="_x0000_i1067" type="#_x0000_t75" style="width:12pt;height:12pt" o:ole="">
            <v:imagedata r:id="rId91" o:title=""/>
          </v:shape>
          <o:OLEObject Type="Embed" ProgID="Equation.DSMT4" ShapeID="_x0000_i1067" DrawAspect="Content" ObjectID="_1560409796" r:id="rId92"/>
        </w:object>
      </w:r>
      <w:r w:rsidR="008065B4" w:rsidRPr="007A2E49">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521EF4" w:rsidRDefault="00521EF4" w:rsidP="00521EF4">
      <w:pPr>
        <w:widowControl w:val="0"/>
        <w:autoSpaceDE w:val="0"/>
        <w:autoSpaceDN w:val="0"/>
        <w:adjustRightInd w:val="0"/>
        <w:spacing w:after="0" w:line="240" w:lineRule="auto"/>
        <w:rPr>
          <w:sz w:val="20"/>
          <w:szCs w:val="20"/>
          <w:lang w:eastAsia="pt-BR"/>
        </w:rPr>
      </w:pPr>
      <w:r w:rsidRPr="007A2E49">
        <w:rPr>
          <w:sz w:val="20"/>
          <w:szCs w:val="20"/>
          <w:lang w:eastAsia="pt-BR"/>
        </w:rPr>
        <w:t>[B]</w:t>
      </w:r>
    </w:p>
    <w:p w:rsidR="002E50B2" w:rsidRDefault="002E50B2" w:rsidP="00521EF4">
      <w:pPr>
        <w:widowControl w:val="0"/>
        <w:autoSpaceDE w:val="0"/>
        <w:autoSpaceDN w:val="0"/>
        <w:adjustRightInd w:val="0"/>
        <w:spacing w:after="0" w:line="240" w:lineRule="auto"/>
        <w:rPr>
          <w:sz w:val="20"/>
          <w:szCs w:val="20"/>
          <w:lang w:eastAsia="pt-BR"/>
        </w:rPr>
      </w:pPr>
    </w:p>
    <w:p w:rsidR="002E50B2" w:rsidRDefault="002E50B2" w:rsidP="00521EF4">
      <w:pPr>
        <w:widowControl w:val="0"/>
        <w:autoSpaceDE w:val="0"/>
        <w:autoSpaceDN w:val="0"/>
        <w:adjustRightInd w:val="0"/>
        <w:spacing w:after="0" w:line="240" w:lineRule="auto"/>
        <w:rPr>
          <w:sz w:val="20"/>
          <w:szCs w:val="20"/>
          <w:lang w:eastAsia="pt-BR"/>
        </w:rPr>
      </w:pPr>
      <w:r>
        <w:rPr>
          <w:sz w:val="20"/>
          <w:szCs w:val="20"/>
          <w:lang w:eastAsia="pt-BR"/>
        </w:rPr>
        <w:t xml:space="preserve">Dados: </w:t>
      </w:r>
      <w:r w:rsidR="00F27CAF" w:rsidRPr="002E50B2">
        <w:rPr>
          <w:position w:val="-10"/>
          <w:sz w:val="20"/>
          <w:szCs w:val="20"/>
          <w:lang w:eastAsia="pt-BR"/>
        </w:rPr>
        <w:object w:dxaOrig="1800" w:dyaOrig="300">
          <v:shape id="_x0000_i1068" type="#_x0000_t75" style="width:90pt;height:15pt" o:ole="">
            <v:imagedata r:id="rId93" o:title=""/>
          </v:shape>
          <o:OLEObject Type="Embed" ProgID="Equation.DSMT4" ShapeID="_x0000_i1068" DrawAspect="Content" ObjectID="_1560409797" r:id="rId94"/>
        </w:object>
      </w:r>
    </w:p>
    <w:p w:rsidR="002E50B2" w:rsidRDefault="002E50B2" w:rsidP="00521EF4">
      <w:pPr>
        <w:widowControl w:val="0"/>
        <w:autoSpaceDE w:val="0"/>
        <w:autoSpaceDN w:val="0"/>
        <w:adjustRightInd w:val="0"/>
        <w:spacing w:after="0" w:line="240" w:lineRule="auto"/>
        <w:rPr>
          <w:sz w:val="20"/>
          <w:szCs w:val="20"/>
          <w:lang w:eastAsia="pt-BR"/>
        </w:rPr>
      </w:pPr>
    </w:p>
    <w:p w:rsidR="002E50B2" w:rsidRDefault="002E50B2" w:rsidP="00521EF4">
      <w:pPr>
        <w:widowControl w:val="0"/>
        <w:autoSpaceDE w:val="0"/>
        <w:autoSpaceDN w:val="0"/>
        <w:adjustRightInd w:val="0"/>
        <w:spacing w:after="0" w:line="240" w:lineRule="auto"/>
        <w:rPr>
          <w:sz w:val="20"/>
          <w:szCs w:val="20"/>
          <w:lang w:eastAsia="pt-BR"/>
        </w:rPr>
      </w:pPr>
      <w:r>
        <w:rPr>
          <w:sz w:val="20"/>
          <w:szCs w:val="20"/>
          <w:lang w:eastAsia="pt-BR"/>
        </w:rPr>
        <w:t>Calculando a razão entre as deformações:</w:t>
      </w:r>
    </w:p>
    <w:p w:rsidR="002E50B2" w:rsidRDefault="00F27CAF" w:rsidP="00521EF4">
      <w:pPr>
        <w:widowControl w:val="0"/>
        <w:autoSpaceDE w:val="0"/>
        <w:autoSpaceDN w:val="0"/>
        <w:adjustRightInd w:val="0"/>
        <w:spacing w:after="0" w:line="240" w:lineRule="auto"/>
        <w:rPr>
          <w:sz w:val="20"/>
          <w:szCs w:val="20"/>
          <w:lang w:eastAsia="pt-BR"/>
        </w:rPr>
      </w:pPr>
      <w:r w:rsidRPr="002E50B2">
        <w:rPr>
          <w:position w:val="-14"/>
          <w:sz w:val="20"/>
          <w:szCs w:val="20"/>
          <w:lang w:eastAsia="pt-BR"/>
        </w:rPr>
        <w:object w:dxaOrig="6020" w:dyaOrig="340">
          <v:shape id="_x0000_i1069" type="#_x0000_t75" style="width:300.75pt;height:17.25pt" o:ole="">
            <v:imagedata r:id="rId95" o:title=""/>
          </v:shape>
          <o:OLEObject Type="Embed" ProgID="Equation.DSMT4" ShapeID="_x0000_i1069" DrawAspect="Content" ObjectID="_1560409798" r:id="rId96"/>
        </w:object>
      </w:r>
    </w:p>
    <w:p w:rsidR="002E50B2" w:rsidRDefault="002E50B2" w:rsidP="00521EF4">
      <w:pPr>
        <w:widowControl w:val="0"/>
        <w:autoSpaceDE w:val="0"/>
        <w:autoSpaceDN w:val="0"/>
        <w:adjustRightInd w:val="0"/>
        <w:spacing w:after="0" w:line="240" w:lineRule="auto"/>
        <w:rPr>
          <w:sz w:val="20"/>
          <w:szCs w:val="20"/>
          <w:lang w:eastAsia="pt-BR"/>
        </w:rPr>
      </w:pPr>
    </w:p>
    <w:p w:rsidR="002E50B2" w:rsidRDefault="002E50B2" w:rsidP="00521EF4">
      <w:pPr>
        <w:widowControl w:val="0"/>
        <w:autoSpaceDE w:val="0"/>
        <w:autoSpaceDN w:val="0"/>
        <w:adjustRightInd w:val="0"/>
        <w:spacing w:after="0" w:line="240" w:lineRule="auto"/>
        <w:rPr>
          <w:sz w:val="20"/>
          <w:szCs w:val="20"/>
          <w:lang w:eastAsia="pt-BR"/>
        </w:rPr>
      </w:pPr>
      <w:r>
        <w:rPr>
          <w:sz w:val="20"/>
          <w:szCs w:val="20"/>
          <w:lang w:eastAsia="pt-BR"/>
        </w:rPr>
        <w:t>Comparando as energias potenciais elásticas armazenadas nos dois estilingues:</w:t>
      </w:r>
    </w:p>
    <w:p w:rsidR="002E50B2" w:rsidRDefault="00F27CAF" w:rsidP="00521EF4">
      <w:pPr>
        <w:widowControl w:val="0"/>
        <w:autoSpaceDE w:val="0"/>
        <w:autoSpaceDN w:val="0"/>
        <w:adjustRightInd w:val="0"/>
        <w:spacing w:after="0" w:line="240" w:lineRule="auto"/>
        <w:rPr>
          <w:sz w:val="20"/>
          <w:szCs w:val="20"/>
          <w:lang w:eastAsia="pt-BR"/>
        </w:rPr>
      </w:pPr>
      <w:r w:rsidRPr="002E50B2">
        <w:rPr>
          <w:position w:val="-74"/>
          <w:sz w:val="20"/>
          <w:szCs w:val="20"/>
          <w:lang w:eastAsia="pt-BR"/>
        </w:rPr>
        <w:object w:dxaOrig="6200" w:dyaOrig="1520">
          <v:shape id="_x0000_i1070" type="#_x0000_t75" style="width:309.75pt;height:75.75pt" o:ole="">
            <v:imagedata r:id="rId97" o:title=""/>
          </v:shape>
          <o:OLEObject Type="Embed" ProgID="Equation.DSMT4" ShapeID="_x0000_i1070" DrawAspect="Content" ObjectID="_1560409799" r:id="rId98"/>
        </w:object>
      </w:r>
    </w:p>
    <w:p w:rsidR="002E50B2" w:rsidRDefault="002E50B2" w:rsidP="00521EF4">
      <w:pPr>
        <w:widowControl w:val="0"/>
        <w:autoSpaceDE w:val="0"/>
        <w:autoSpaceDN w:val="0"/>
        <w:adjustRightInd w:val="0"/>
        <w:spacing w:after="0" w:line="240" w:lineRule="auto"/>
        <w:rPr>
          <w:sz w:val="20"/>
          <w:szCs w:val="20"/>
          <w:lang w:eastAsia="pt-BR"/>
        </w:rPr>
      </w:pPr>
    </w:p>
    <w:p w:rsidR="002E50B2" w:rsidRDefault="002E50B2" w:rsidP="00521EF4">
      <w:pPr>
        <w:widowControl w:val="0"/>
        <w:autoSpaceDE w:val="0"/>
        <w:autoSpaceDN w:val="0"/>
        <w:adjustRightInd w:val="0"/>
        <w:spacing w:after="0" w:line="240" w:lineRule="auto"/>
        <w:rPr>
          <w:sz w:val="20"/>
          <w:szCs w:val="20"/>
          <w:lang w:eastAsia="pt-BR"/>
        </w:rPr>
      </w:pPr>
      <w:r>
        <w:rPr>
          <w:sz w:val="20"/>
          <w:szCs w:val="20"/>
          <w:lang w:eastAsia="pt-BR"/>
        </w:rPr>
        <w:t>Considerando o sistema conservativo, toda essa energia potencial é transformada em cinética para o objeto lançado. Assim:</w:t>
      </w:r>
    </w:p>
    <w:p w:rsidR="002E50B2" w:rsidRDefault="00F27CAF" w:rsidP="00521EF4">
      <w:pPr>
        <w:widowControl w:val="0"/>
        <w:autoSpaceDE w:val="0"/>
        <w:autoSpaceDN w:val="0"/>
        <w:adjustRightInd w:val="0"/>
        <w:spacing w:after="0" w:line="240" w:lineRule="auto"/>
        <w:rPr>
          <w:sz w:val="20"/>
          <w:szCs w:val="20"/>
          <w:lang w:eastAsia="pt-BR"/>
        </w:rPr>
      </w:pPr>
      <w:r w:rsidRPr="002E50B2">
        <w:rPr>
          <w:position w:val="-24"/>
          <w:sz w:val="20"/>
          <w:szCs w:val="20"/>
          <w:lang w:eastAsia="pt-BR"/>
        </w:rPr>
        <w:object w:dxaOrig="4660" w:dyaOrig="639">
          <v:shape id="_x0000_i1071" type="#_x0000_t75" style="width:233.25pt;height:32.25pt" o:ole="">
            <v:imagedata r:id="rId99" o:title=""/>
          </v:shape>
          <o:OLEObject Type="Embed" ProgID="Equation.DSMT4" ShapeID="_x0000_i1071" DrawAspect="Content" ObjectID="_1560409800" r:id="rId100"/>
        </w:object>
      </w:r>
    </w:p>
    <w:p w:rsidR="002E50B2" w:rsidRDefault="002E50B2" w:rsidP="00521EF4">
      <w:pPr>
        <w:widowControl w:val="0"/>
        <w:autoSpaceDE w:val="0"/>
        <w:autoSpaceDN w:val="0"/>
        <w:adjustRightInd w:val="0"/>
        <w:spacing w:after="0" w:line="240" w:lineRule="auto"/>
        <w:rPr>
          <w:sz w:val="20"/>
          <w:szCs w:val="20"/>
          <w:lang w:eastAsia="pt-BR"/>
        </w:rPr>
      </w:pPr>
    </w:p>
    <w:p w:rsidR="002E50B2" w:rsidRDefault="002E50B2" w:rsidP="00521EF4">
      <w:pPr>
        <w:widowControl w:val="0"/>
        <w:autoSpaceDE w:val="0"/>
        <w:autoSpaceDN w:val="0"/>
        <w:adjustRightInd w:val="0"/>
        <w:spacing w:after="0" w:line="240" w:lineRule="auto"/>
        <w:rPr>
          <w:sz w:val="20"/>
          <w:szCs w:val="20"/>
          <w:lang w:eastAsia="pt-BR"/>
        </w:rPr>
      </w:pPr>
      <w:r>
        <w:rPr>
          <w:sz w:val="20"/>
          <w:szCs w:val="20"/>
          <w:lang w:eastAsia="pt-BR"/>
        </w:rPr>
        <w:t xml:space="preserve">Supondo lançamentos oblíquos, sendo </w:t>
      </w:r>
      <w:r w:rsidR="00F27CAF" w:rsidRPr="002E50B2">
        <w:rPr>
          <w:position w:val="-6"/>
          <w:sz w:val="20"/>
          <w:szCs w:val="20"/>
          <w:lang w:eastAsia="pt-BR"/>
        </w:rPr>
        <w:object w:dxaOrig="180" w:dyaOrig="260">
          <v:shape id="_x0000_i1072" type="#_x0000_t75" style="width:9pt;height:12.75pt" o:ole="">
            <v:imagedata r:id="rId101" o:title=""/>
          </v:shape>
          <o:OLEObject Type="Embed" ProgID="Equation.DSMT4" ShapeID="_x0000_i1072" DrawAspect="Content" ObjectID="_1560409801" r:id="rId102"/>
        </w:object>
      </w:r>
      <w:r>
        <w:rPr>
          <w:sz w:val="20"/>
          <w:szCs w:val="20"/>
          <w:lang w:eastAsia="pt-BR"/>
        </w:rPr>
        <w:t xml:space="preserve"> o ângulo com a direção horizontal, o alcance horizontal </w:t>
      </w:r>
      <w:r w:rsidR="00F27CAF" w:rsidRPr="002E50B2">
        <w:rPr>
          <w:position w:val="-10"/>
          <w:sz w:val="20"/>
          <w:szCs w:val="20"/>
          <w:lang w:eastAsia="pt-BR"/>
        </w:rPr>
        <w:object w:dxaOrig="340" w:dyaOrig="300">
          <v:shape id="_x0000_i1073" type="#_x0000_t75" style="width:17.25pt;height:15pt" o:ole="">
            <v:imagedata r:id="rId103" o:title=""/>
          </v:shape>
          <o:OLEObject Type="Embed" ProgID="Equation.DSMT4" ShapeID="_x0000_i1073" DrawAspect="Content" ObjectID="_1560409802" r:id="rId104"/>
        </w:object>
      </w:r>
      <w:r>
        <w:rPr>
          <w:sz w:val="20"/>
          <w:szCs w:val="20"/>
          <w:lang w:eastAsia="pt-BR"/>
        </w:rPr>
        <w:t xml:space="preserve"> é dado pela expressão:</w:t>
      </w:r>
    </w:p>
    <w:p w:rsidR="00422824" w:rsidRDefault="00F27CAF" w:rsidP="00521EF4">
      <w:pPr>
        <w:widowControl w:val="0"/>
        <w:autoSpaceDE w:val="0"/>
        <w:autoSpaceDN w:val="0"/>
        <w:adjustRightInd w:val="0"/>
        <w:spacing w:after="0" w:line="240" w:lineRule="auto"/>
        <w:rPr>
          <w:lang w:eastAsia="pt-BR"/>
        </w:rPr>
      </w:pPr>
      <w:r w:rsidRPr="002E50B2">
        <w:rPr>
          <w:position w:val="-64"/>
          <w:sz w:val="20"/>
          <w:szCs w:val="20"/>
          <w:lang w:eastAsia="pt-BR"/>
        </w:rPr>
        <w:object w:dxaOrig="5360" w:dyaOrig="1380">
          <v:shape id="_x0000_i1074" type="#_x0000_t75" style="width:267.75pt;height:69pt" o:ole="">
            <v:imagedata r:id="rId105" o:title=""/>
          </v:shape>
          <o:OLEObject Type="Embed" ProgID="Equation.DSMT4" ShapeID="_x0000_i1074" DrawAspect="Content" ObjectID="_1560409803" r:id="rId106"/>
        </w:object>
      </w:r>
      <w:r w:rsidR="002E50B2" w:rsidRPr="007A2E49">
        <w:rPr>
          <w:sz w:val="20"/>
          <w:szCs w:val="20"/>
          <w:lang w:eastAsia="pt-BR"/>
        </w:rPr>
        <w:t xml:space="preserve"> </w:t>
      </w:r>
    </w:p>
    <w:p w:rsidR="00422824" w:rsidRDefault="00422824" w:rsidP="00521EF4">
      <w:pPr>
        <w:widowControl w:val="0"/>
        <w:autoSpaceDE w:val="0"/>
        <w:autoSpaceDN w:val="0"/>
        <w:adjustRightInd w:val="0"/>
        <w:spacing w:after="0" w:line="240" w:lineRule="auto"/>
        <w:rPr>
          <w:lang w:eastAsia="pt-BR"/>
        </w:rPr>
      </w:pPr>
    </w:p>
    <w:p w:rsidR="00422824" w:rsidRDefault="00422824" w:rsidP="00521EF4">
      <w:pPr>
        <w:widowControl w:val="0"/>
        <w:autoSpaceDE w:val="0"/>
        <w:autoSpaceDN w:val="0"/>
        <w:adjustRightInd w:val="0"/>
        <w:spacing w:after="0" w:line="240" w:lineRule="auto"/>
        <w:rPr>
          <w:lang w:eastAsia="pt-BR"/>
        </w:rPr>
      </w:pPr>
    </w:p>
    <w:p w:rsidR="00422824" w:rsidRDefault="00422824" w:rsidP="00521EF4">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5445CC" w:rsidRDefault="000D1869" w:rsidP="005445CC">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(Enem 2015)  </w:t>
      </w:r>
      <w:r w:rsidR="005445CC" w:rsidRPr="005445CC">
        <w:rPr>
          <w:sz w:val="20"/>
          <w:szCs w:val="20"/>
          <w:lang w:eastAsia="pt-BR"/>
        </w:rPr>
        <w:t>Uma análise criteriosa do desempenho de Usain Bolt na</w:t>
      </w:r>
      <w:r w:rsidR="005445CC">
        <w:rPr>
          <w:sz w:val="20"/>
          <w:szCs w:val="20"/>
          <w:lang w:eastAsia="pt-BR"/>
        </w:rPr>
        <w:t xml:space="preserve"> </w:t>
      </w:r>
      <w:r w:rsidR="005445CC" w:rsidRPr="005445CC">
        <w:rPr>
          <w:sz w:val="20"/>
          <w:szCs w:val="20"/>
          <w:lang w:eastAsia="pt-BR"/>
        </w:rPr>
        <w:t xml:space="preserve">quebra do recorde mundial dos </w:t>
      </w:r>
      <w:r w:rsidR="00E74BF0" w:rsidRPr="005445CC">
        <w:rPr>
          <w:position w:val="-6"/>
          <w:sz w:val="20"/>
          <w:szCs w:val="20"/>
          <w:lang w:eastAsia="pt-BR"/>
        </w:rPr>
        <w:object w:dxaOrig="400" w:dyaOrig="260">
          <v:shape id="_x0000_i1075" type="#_x0000_t75" style="width:20.25pt;height:12.75pt" o:ole="">
            <v:imagedata r:id="rId107" o:title=""/>
          </v:shape>
          <o:OLEObject Type="Embed" ProgID="Equation.DSMT4" ShapeID="_x0000_i1075" DrawAspect="Content" ObjectID="_1560409804" r:id="rId108"/>
        </w:object>
      </w:r>
      <w:r w:rsidR="005445CC">
        <w:rPr>
          <w:sz w:val="20"/>
          <w:szCs w:val="20"/>
          <w:lang w:eastAsia="pt-BR"/>
        </w:rPr>
        <w:t xml:space="preserve"> </w:t>
      </w:r>
      <w:r w:rsidR="005445CC" w:rsidRPr="005445CC">
        <w:rPr>
          <w:sz w:val="20"/>
          <w:szCs w:val="20"/>
          <w:lang w:eastAsia="pt-BR"/>
        </w:rPr>
        <w:t>metros rasos mostrou</w:t>
      </w:r>
      <w:r w:rsidR="005445CC">
        <w:rPr>
          <w:sz w:val="20"/>
          <w:szCs w:val="20"/>
          <w:lang w:eastAsia="pt-BR"/>
        </w:rPr>
        <w:t xml:space="preserve"> </w:t>
      </w:r>
      <w:r w:rsidR="005445CC" w:rsidRPr="005445CC">
        <w:rPr>
          <w:sz w:val="20"/>
          <w:szCs w:val="20"/>
          <w:lang w:eastAsia="pt-BR"/>
        </w:rPr>
        <w:t>que, apesar de ser o último dos corredores a reagir ao tiro</w:t>
      </w:r>
      <w:r w:rsidR="005445CC">
        <w:rPr>
          <w:sz w:val="20"/>
          <w:szCs w:val="20"/>
          <w:lang w:eastAsia="pt-BR"/>
        </w:rPr>
        <w:t xml:space="preserve"> e iniciar a corrida, seus primeiros </w:t>
      </w:r>
      <w:r w:rsidR="00E74BF0" w:rsidRPr="005445CC">
        <w:rPr>
          <w:position w:val="-6"/>
          <w:sz w:val="20"/>
          <w:szCs w:val="20"/>
          <w:lang w:eastAsia="pt-BR"/>
        </w:rPr>
        <w:object w:dxaOrig="300" w:dyaOrig="260">
          <v:shape id="_x0000_i1076" type="#_x0000_t75" style="width:15pt;height:12.75pt" o:ole="">
            <v:imagedata r:id="rId109" o:title=""/>
          </v:shape>
          <o:OLEObject Type="Embed" ProgID="Equation.DSMT4" ShapeID="_x0000_i1076" DrawAspect="Content" ObjectID="_1560409805" r:id="rId110"/>
        </w:object>
      </w:r>
      <w:r w:rsidR="005445CC" w:rsidRPr="005445CC">
        <w:rPr>
          <w:sz w:val="20"/>
          <w:szCs w:val="20"/>
          <w:lang w:eastAsia="pt-BR"/>
        </w:rPr>
        <w:t xml:space="preserve"> metros foram os</w:t>
      </w:r>
      <w:r w:rsidR="005445CC">
        <w:rPr>
          <w:sz w:val="20"/>
          <w:szCs w:val="20"/>
          <w:lang w:eastAsia="pt-BR"/>
        </w:rPr>
        <w:t xml:space="preserve"> </w:t>
      </w:r>
      <w:r w:rsidR="005445CC" w:rsidRPr="005445CC">
        <w:rPr>
          <w:sz w:val="20"/>
          <w:szCs w:val="20"/>
          <w:lang w:eastAsia="pt-BR"/>
        </w:rPr>
        <w:t>mais velozes já feitos em um recorde mundial, cruzando</w:t>
      </w:r>
      <w:r w:rsidR="005445CC">
        <w:rPr>
          <w:sz w:val="20"/>
          <w:szCs w:val="20"/>
          <w:lang w:eastAsia="pt-BR"/>
        </w:rPr>
        <w:t xml:space="preserve"> essa marca em </w:t>
      </w:r>
      <w:r w:rsidR="00E74BF0" w:rsidRPr="005445CC">
        <w:rPr>
          <w:position w:val="-8"/>
          <w:sz w:val="20"/>
          <w:szCs w:val="20"/>
          <w:lang w:eastAsia="pt-BR"/>
        </w:rPr>
        <w:object w:dxaOrig="460" w:dyaOrig="279">
          <v:shape id="_x0000_i1077" type="#_x0000_t75" style="width:23.25pt;height:14.25pt" o:ole="">
            <v:imagedata r:id="rId111" o:title=""/>
          </v:shape>
          <o:OLEObject Type="Embed" ProgID="Equation.DSMT4" ShapeID="_x0000_i1077" DrawAspect="Content" ObjectID="_1560409806" r:id="rId112"/>
        </w:object>
      </w:r>
      <w:r w:rsidR="005445CC" w:rsidRPr="005445CC">
        <w:rPr>
          <w:sz w:val="20"/>
          <w:szCs w:val="20"/>
          <w:lang w:eastAsia="pt-BR"/>
        </w:rPr>
        <w:t xml:space="preserve"> segundos. Até se colocar com o corpo</w:t>
      </w:r>
      <w:r w:rsidR="005445CC">
        <w:rPr>
          <w:sz w:val="20"/>
          <w:szCs w:val="20"/>
          <w:lang w:eastAsia="pt-BR"/>
        </w:rPr>
        <w:t xml:space="preserve"> </w:t>
      </w:r>
      <w:r w:rsidR="005445CC" w:rsidRPr="005445CC">
        <w:rPr>
          <w:sz w:val="20"/>
          <w:szCs w:val="20"/>
          <w:lang w:eastAsia="pt-BR"/>
        </w:rPr>
        <w:t xml:space="preserve">reto, foram </w:t>
      </w:r>
      <w:r w:rsidR="00E74BF0" w:rsidRPr="005445CC">
        <w:rPr>
          <w:position w:val="-6"/>
          <w:sz w:val="20"/>
          <w:szCs w:val="20"/>
          <w:lang w:eastAsia="pt-BR"/>
        </w:rPr>
        <w:object w:dxaOrig="279" w:dyaOrig="260">
          <v:shape id="_x0000_i1078" type="#_x0000_t75" style="width:14.25pt;height:12.75pt" o:ole="">
            <v:imagedata r:id="rId113" o:title=""/>
          </v:shape>
          <o:OLEObject Type="Embed" ProgID="Equation.DSMT4" ShapeID="_x0000_i1078" DrawAspect="Content" ObjectID="_1560409807" r:id="rId114"/>
        </w:object>
      </w:r>
      <w:r w:rsidR="005445CC">
        <w:rPr>
          <w:sz w:val="20"/>
          <w:szCs w:val="20"/>
          <w:lang w:eastAsia="pt-BR"/>
        </w:rPr>
        <w:t xml:space="preserve"> passadas, mostrando sua </w:t>
      </w:r>
      <w:r w:rsidR="005445CC" w:rsidRPr="005445CC">
        <w:rPr>
          <w:sz w:val="20"/>
          <w:szCs w:val="20"/>
          <w:lang w:eastAsia="pt-BR"/>
        </w:rPr>
        <w:t>potência durante</w:t>
      </w:r>
      <w:r w:rsidR="005445CC">
        <w:rPr>
          <w:sz w:val="20"/>
          <w:szCs w:val="20"/>
          <w:lang w:eastAsia="pt-BR"/>
        </w:rPr>
        <w:t xml:space="preserve"> </w:t>
      </w:r>
      <w:r w:rsidR="005445CC" w:rsidRPr="005445CC">
        <w:rPr>
          <w:sz w:val="20"/>
          <w:szCs w:val="20"/>
          <w:lang w:eastAsia="pt-BR"/>
        </w:rPr>
        <w:t>a aceleração, o momento mais importante da corrida. Ao</w:t>
      </w:r>
      <w:r w:rsidR="005445CC">
        <w:rPr>
          <w:sz w:val="20"/>
          <w:szCs w:val="20"/>
          <w:lang w:eastAsia="pt-BR"/>
        </w:rPr>
        <w:t xml:space="preserve"> final desse percurso, </w:t>
      </w:r>
      <w:r w:rsidR="005445CC" w:rsidRPr="005445CC">
        <w:rPr>
          <w:sz w:val="20"/>
          <w:szCs w:val="20"/>
          <w:lang w:eastAsia="pt-BR"/>
        </w:rPr>
        <w:t>Bolt havia atingido a velocidade</w:t>
      </w:r>
      <w:r w:rsidR="005445CC">
        <w:rPr>
          <w:sz w:val="20"/>
          <w:szCs w:val="20"/>
          <w:lang w:eastAsia="pt-BR"/>
        </w:rPr>
        <w:t xml:space="preserve"> máxima de </w:t>
      </w:r>
      <w:r w:rsidR="00E74BF0" w:rsidRPr="005445CC">
        <w:rPr>
          <w:position w:val="-10"/>
          <w:sz w:val="20"/>
          <w:szCs w:val="20"/>
          <w:lang w:eastAsia="pt-BR"/>
        </w:rPr>
        <w:object w:dxaOrig="720" w:dyaOrig="300">
          <v:shape id="_x0000_i1079" type="#_x0000_t75" style="width:36pt;height:15pt" o:ole="">
            <v:imagedata r:id="rId115" o:title=""/>
          </v:shape>
          <o:OLEObject Type="Embed" ProgID="Equation.DSMT4" ShapeID="_x0000_i1079" DrawAspect="Content" ObjectID="_1560409808" r:id="rId116"/>
        </w:object>
      </w:r>
    </w:p>
    <w:p w:rsidR="005445CC" w:rsidRPr="005445CC" w:rsidRDefault="005445CC" w:rsidP="005445CC">
      <w:pPr>
        <w:autoSpaceDE w:val="0"/>
        <w:autoSpaceDN w:val="0"/>
        <w:adjustRightInd w:val="0"/>
        <w:spacing w:after="0" w:line="240" w:lineRule="auto"/>
        <w:rPr>
          <w:sz w:val="20"/>
          <w:szCs w:val="20"/>
          <w:lang w:eastAsia="pt-BR"/>
        </w:rPr>
      </w:pPr>
    </w:p>
    <w:p w:rsidR="005445CC" w:rsidRPr="005445CC" w:rsidRDefault="005445CC" w:rsidP="005445CC">
      <w:pPr>
        <w:autoSpaceDE w:val="0"/>
        <w:autoSpaceDN w:val="0"/>
        <w:adjustRightInd w:val="0"/>
        <w:spacing w:after="0" w:line="240" w:lineRule="auto"/>
        <w:jc w:val="right"/>
        <w:rPr>
          <w:sz w:val="20"/>
          <w:szCs w:val="20"/>
          <w:lang w:eastAsia="pt-BR"/>
        </w:rPr>
      </w:pPr>
      <w:r w:rsidRPr="005445CC">
        <w:rPr>
          <w:sz w:val="20"/>
          <w:szCs w:val="20"/>
          <w:lang w:eastAsia="pt-BR"/>
        </w:rPr>
        <w:t>Disponível em: http://esporte.uol.com.br</w:t>
      </w:r>
      <w:r>
        <w:rPr>
          <w:sz w:val="20"/>
          <w:szCs w:val="20"/>
          <w:lang w:eastAsia="pt-BR"/>
        </w:rPr>
        <w:t xml:space="preserve">. </w:t>
      </w:r>
      <w:r w:rsidRPr="005445CC">
        <w:rPr>
          <w:sz w:val="20"/>
          <w:szCs w:val="20"/>
          <w:lang w:eastAsia="pt-BR"/>
        </w:rPr>
        <w:t>Acesso em: 5 ago. 2012 (adaptado)</w:t>
      </w:r>
    </w:p>
    <w:p w:rsidR="005445CC" w:rsidRDefault="005445CC" w:rsidP="005445CC">
      <w:pPr>
        <w:autoSpaceDE w:val="0"/>
        <w:autoSpaceDN w:val="0"/>
        <w:adjustRightInd w:val="0"/>
        <w:spacing w:after="0" w:line="240" w:lineRule="auto"/>
        <w:rPr>
          <w:sz w:val="20"/>
          <w:szCs w:val="20"/>
          <w:lang w:eastAsia="pt-BR"/>
        </w:rPr>
      </w:pPr>
    </w:p>
    <w:p w:rsidR="005445CC" w:rsidRDefault="005445CC" w:rsidP="005445CC">
      <w:pPr>
        <w:autoSpaceDE w:val="0"/>
        <w:autoSpaceDN w:val="0"/>
        <w:adjustRightInd w:val="0"/>
        <w:spacing w:after="0" w:line="240" w:lineRule="auto"/>
        <w:rPr>
          <w:sz w:val="20"/>
          <w:szCs w:val="20"/>
          <w:lang w:eastAsia="pt-BR"/>
        </w:rPr>
      </w:pPr>
    </w:p>
    <w:p w:rsidR="00422824" w:rsidRDefault="005445CC" w:rsidP="00157A77">
      <w:pPr>
        <w:autoSpaceDE w:val="0"/>
        <w:autoSpaceDN w:val="0"/>
        <w:adjustRightInd w:val="0"/>
        <w:spacing w:after="0" w:line="240" w:lineRule="auto"/>
        <w:rPr>
          <w:lang w:eastAsia="pt-BR"/>
        </w:rPr>
      </w:pPr>
      <w:r w:rsidRPr="005445CC">
        <w:rPr>
          <w:sz w:val="20"/>
          <w:szCs w:val="20"/>
          <w:lang w:eastAsia="pt-BR"/>
        </w:rPr>
        <w:t xml:space="preserve">Supondo que a massa desse corredor seja igual a </w:t>
      </w:r>
      <w:r w:rsidR="00E74BF0" w:rsidRPr="005445CC">
        <w:rPr>
          <w:position w:val="-10"/>
          <w:sz w:val="20"/>
          <w:szCs w:val="20"/>
          <w:lang w:eastAsia="pt-BR"/>
        </w:rPr>
        <w:object w:dxaOrig="580" w:dyaOrig="300">
          <v:shape id="_x0000_i1080" type="#_x0000_t75" style="width:29.25pt;height:15pt" o:ole="">
            <v:imagedata r:id="rId117" o:title=""/>
          </v:shape>
          <o:OLEObject Type="Embed" ProgID="Equation.DSMT4" ShapeID="_x0000_i1080" DrawAspect="Content" ObjectID="_1560409809" r:id="rId118"/>
        </w:object>
      </w:r>
      <w:r w:rsidRPr="005445CC">
        <w:rPr>
          <w:sz w:val="20"/>
          <w:szCs w:val="20"/>
          <w:lang w:eastAsia="pt-BR"/>
        </w:rPr>
        <w:t xml:space="preserve"> o</w:t>
      </w:r>
      <w:r>
        <w:rPr>
          <w:sz w:val="20"/>
          <w:szCs w:val="20"/>
          <w:lang w:eastAsia="pt-BR"/>
        </w:rPr>
        <w:t xml:space="preserve"> trabalho total realizado nas </w:t>
      </w:r>
      <w:r w:rsidR="00E74BF0" w:rsidRPr="005445CC">
        <w:rPr>
          <w:position w:val="-6"/>
          <w:sz w:val="20"/>
          <w:szCs w:val="20"/>
          <w:lang w:eastAsia="pt-BR"/>
        </w:rPr>
        <w:object w:dxaOrig="279" w:dyaOrig="260">
          <v:shape id="_x0000_i1081" type="#_x0000_t75" style="width:14.25pt;height:12.75pt" o:ole="">
            <v:imagedata r:id="rId119" o:title=""/>
          </v:shape>
          <o:OLEObject Type="Embed" ProgID="Equation.DSMT4" ShapeID="_x0000_i1081" DrawAspect="Content" ObjectID="_1560409810" r:id="rId120"/>
        </w:object>
      </w:r>
      <w:r>
        <w:rPr>
          <w:sz w:val="20"/>
          <w:szCs w:val="20"/>
          <w:lang w:eastAsia="pt-BR"/>
        </w:rPr>
        <w:t xml:space="preserve"> </w:t>
      </w:r>
      <w:r w:rsidRPr="005445CC">
        <w:rPr>
          <w:sz w:val="20"/>
          <w:szCs w:val="20"/>
          <w:lang w:eastAsia="pt-BR"/>
        </w:rPr>
        <w:t>primeiras passadas é mais</w:t>
      </w:r>
      <w:r>
        <w:rPr>
          <w:sz w:val="20"/>
          <w:szCs w:val="20"/>
          <w:lang w:eastAsia="pt-BR"/>
        </w:rPr>
        <w:t xml:space="preserve"> </w:t>
      </w:r>
      <w:r w:rsidRPr="005445CC">
        <w:rPr>
          <w:sz w:val="20"/>
          <w:szCs w:val="20"/>
          <w:lang w:eastAsia="pt-BR"/>
        </w:rPr>
        <w:t>próximo de</w:t>
      </w:r>
      <w:r w:rsidR="00474B44" w:rsidRPr="005445CC">
        <w:rPr>
          <w:sz w:val="20"/>
          <w:szCs w:val="20"/>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16AD7" w:rsidRPr="005445CC">
        <w:rPr>
          <w:position w:val="-10"/>
          <w:sz w:val="20"/>
          <w:szCs w:val="20"/>
          <w:lang w:eastAsia="pt-BR"/>
        </w:rPr>
        <w:object w:dxaOrig="1020" w:dyaOrig="360">
          <v:shape id="_x0000_i1082" type="#_x0000_t75" style="width:51pt;height:18pt" o:ole="">
            <v:imagedata r:id="rId121" o:title=""/>
          </v:shape>
          <o:OLEObject Type="Embed" ProgID="Equation.DSMT4" ShapeID="_x0000_i1082" DrawAspect="Content" ObjectID="_1560409811" r:id="rId122"/>
        </w:object>
      </w:r>
      <w:r w:rsidR="002F698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14DF1" w:rsidRPr="005445CC">
        <w:rPr>
          <w:position w:val="-10"/>
          <w:sz w:val="20"/>
          <w:szCs w:val="20"/>
          <w:lang w:eastAsia="pt-BR"/>
        </w:rPr>
        <w:object w:dxaOrig="1020" w:dyaOrig="360">
          <v:shape id="_x0000_i1083" type="#_x0000_t75" style="width:51pt;height:18pt" o:ole="">
            <v:imagedata r:id="rId123" o:title=""/>
          </v:shape>
          <o:OLEObject Type="Embed" ProgID="Equation.DSMT4" ShapeID="_x0000_i1083" DrawAspect="Content" ObjectID="_1560409812" r:id="rId124"/>
        </w:object>
      </w:r>
      <w:r w:rsidR="006404D8">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77AE3" w:rsidRPr="005445CC">
        <w:rPr>
          <w:position w:val="-10"/>
          <w:sz w:val="20"/>
          <w:szCs w:val="20"/>
          <w:lang w:eastAsia="pt-BR"/>
        </w:rPr>
        <w:object w:dxaOrig="1020" w:dyaOrig="360">
          <v:shape id="_x0000_i1084" type="#_x0000_t75" style="width:51pt;height:18pt" o:ole="">
            <v:imagedata r:id="rId125" o:title=""/>
          </v:shape>
          <o:OLEObject Type="Embed" ProgID="Equation.DSMT4" ShapeID="_x0000_i1084" DrawAspect="Content" ObjectID="_1560409813" r:id="rId126"/>
        </w:object>
      </w:r>
      <w:r w:rsidR="004736F2">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A453B" w:rsidRPr="005445CC">
        <w:rPr>
          <w:position w:val="-10"/>
          <w:sz w:val="20"/>
          <w:szCs w:val="20"/>
          <w:lang w:eastAsia="pt-BR"/>
        </w:rPr>
        <w:object w:dxaOrig="980" w:dyaOrig="360">
          <v:shape id="_x0000_i1085" type="#_x0000_t75" style="width:48.75pt;height:18pt" o:ole="">
            <v:imagedata r:id="rId127" o:title=""/>
          </v:shape>
          <o:OLEObject Type="Embed" ProgID="Equation.DSMT4" ShapeID="_x0000_i1085" DrawAspect="Content" ObjectID="_1560409814" r:id="rId128"/>
        </w:object>
      </w:r>
      <w:r w:rsidR="002E3A01">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80CC5" w:rsidRPr="005445CC">
        <w:rPr>
          <w:position w:val="-10"/>
          <w:sz w:val="20"/>
          <w:szCs w:val="20"/>
          <w:lang w:eastAsia="pt-BR"/>
        </w:rPr>
        <w:object w:dxaOrig="1020" w:dyaOrig="360">
          <v:shape id="_x0000_i1086" type="#_x0000_t75" style="width:51pt;height:18pt" o:ole="">
            <v:imagedata r:id="rId129" o:title=""/>
          </v:shape>
          <o:OLEObject Type="Embed" ProgID="Equation.DSMT4" ShapeID="_x0000_i1086" DrawAspect="Content" ObjectID="_1560409815" r:id="rId130"/>
        </w:object>
      </w:r>
      <w:r w:rsidR="00B472DF">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9941AF" w:rsidRDefault="003076F8" w:rsidP="003076F8">
      <w:pPr>
        <w:autoSpaceDE w:val="0"/>
        <w:autoSpaceDN w:val="0"/>
        <w:adjustRightInd w:val="0"/>
        <w:spacing w:after="0" w:line="240" w:lineRule="auto"/>
        <w:rPr>
          <w:sz w:val="20"/>
          <w:szCs w:val="20"/>
          <w:lang w:eastAsia="pt-BR"/>
        </w:rPr>
      </w:pPr>
      <w:r>
        <w:rPr>
          <w:sz w:val="20"/>
          <w:szCs w:val="20"/>
          <w:lang w:eastAsia="pt-BR"/>
        </w:rPr>
        <w:t>[B]</w:t>
      </w:r>
    </w:p>
    <w:p w:rsidR="009941AF" w:rsidRDefault="009941AF" w:rsidP="003076F8">
      <w:pPr>
        <w:autoSpaceDE w:val="0"/>
        <w:autoSpaceDN w:val="0"/>
        <w:adjustRightInd w:val="0"/>
        <w:spacing w:after="0" w:line="240" w:lineRule="auto"/>
        <w:rPr>
          <w:sz w:val="20"/>
          <w:szCs w:val="20"/>
          <w:lang w:eastAsia="pt-BR"/>
        </w:rPr>
      </w:pPr>
    </w:p>
    <w:p w:rsidR="009941AF" w:rsidRDefault="009941AF" w:rsidP="003076F8">
      <w:pPr>
        <w:autoSpaceDE w:val="0"/>
        <w:autoSpaceDN w:val="0"/>
        <w:adjustRightInd w:val="0"/>
        <w:spacing w:after="0" w:line="240" w:lineRule="auto"/>
        <w:rPr>
          <w:sz w:val="20"/>
          <w:szCs w:val="20"/>
          <w:lang w:eastAsia="pt-BR"/>
        </w:rPr>
      </w:pPr>
      <w:r>
        <w:rPr>
          <w:sz w:val="20"/>
          <w:szCs w:val="20"/>
          <w:lang w:eastAsia="pt-BR"/>
        </w:rPr>
        <w:t xml:space="preserve">Dados: </w:t>
      </w:r>
      <w:r w:rsidR="005A195A" w:rsidRPr="009941AF">
        <w:rPr>
          <w:position w:val="-10"/>
          <w:sz w:val="20"/>
          <w:szCs w:val="20"/>
          <w:lang w:eastAsia="pt-BR"/>
        </w:rPr>
        <w:object w:dxaOrig="2760" w:dyaOrig="300">
          <v:shape id="_x0000_i1087" type="#_x0000_t75" style="width:138pt;height:15pt" o:ole="">
            <v:imagedata r:id="rId131" o:title=""/>
          </v:shape>
          <o:OLEObject Type="Embed" ProgID="Equation.DSMT4" ShapeID="_x0000_i1087" DrawAspect="Content" ObjectID="_1560409816" r:id="rId132"/>
        </w:object>
      </w:r>
    </w:p>
    <w:p w:rsidR="009941AF" w:rsidRDefault="009941AF" w:rsidP="003076F8">
      <w:pPr>
        <w:autoSpaceDE w:val="0"/>
        <w:autoSpaceDN w:val="0"/>
        <w:adjustRightInd w:val="0"/>
        <w:spacing w:after="0" w:line="240" w:lineRule="auto"/>
        <w:rPr>
          <w:sz w:val="20"/>
          <w:szCs w:val="20"/>
          <w:lang w:eastAsia="pt-BR"/>
        </w:rPr>
      </w:pPr>
      <w:r>
        <w:rPr>
          <w:sz w:val="20"/>
          <w:szCs w:val="20"/>
          <w:lang w:eastAsia="pt-BR"/>
        </w:rPr>
        <w:lastRenderedPageBreak/>
        <w:t xml:space="preserve">O trabalho </w:t>
      </w:r>
      <w:r w:rsidR="005A195A" w:rsidRPr="009941AF">
        <w:rPr>
          <w:position w:val="-10"/>
          <w:sz w:val="20"/>
          <w:szCs w:val="20"/>
          <w:lang w:eastAsia="pt-BR"/>
        </w:rPr>
        <w:object w:dxaOrig="420" w:dyaOrig="300">
          <v:shape id="_x0000_i1088" type="#_x0000_t75" style="width:21pt;height:15pt" o:ole="">
            <v:imagedata r:id="rId133" o:title=""/>
          </v:shape>
          <o:OLEObject Type="Embed" ProgID="Equation.DSMT4" ShapeID="_x0000_i1088" DrawAspect="Content" ObjectID="_1560409817" r:id="rId134"/>
        </w:object>
      </w:r>
      <w:r>
        <w:rPr>
          <w:sz w:val="20"/>
          <w:szCs w:val="20"/>
          <w:lang w:eastAsia="pt-BR"/>
        </w:rPr>
        <w:t xml:space="preserve"> da força resultante realizado sobre o atleta é dado pelo teorema da energia cinética.</w:t>
      </w:r>
    </w:p>
    <w:p w:rsidR="009941AF" w:rsidRDefault="005A195A" w:rsidP="003076F8">
      <w:pPr>
        <w:autoSpaceDE w:val="0"/>
        <w:autoSpaceDN w:val="0"/>
        <w:adjustRightInd w:val="0"/>
        <w:spacing w:after="0" w:line="240" w:lineRule="auto"/>
        <w:rPr>
          <w:sz w:val="20"/>
          <w:szCs w:val="20"/>
        </w:rPr>
      </w:pPr>
      <w:r w:rsidRPr="009941AF">
        <w:rPr>
          <w:position w:val="-20"/>
          <w:sz w:val="20"/>
          <w:szCs w:val="20"/>
        </w:rPr>
        <w:object w:dxaOrig="5880" w:dyaOrig="700">
          <v:shape id="_x0000_i1089" type="#_x0000_t75" style="width:294pt;height:35.25pt" o:ole="">
            <v:imagedata r:id="rId135" o:title=""/>
          </v:shape>
          <o:OLEObject Type="Embed" ProgID="Equation.DSMT4" ShapeID="_x0000_i1089" DrawAspect="Content" ObjectID="_1560409818" r:id="rId136"/>
        </w:object>
      </w:r>
    </w:p>
    <w:p w:rsidR="00E51092" w:rsidRDefault="00E51092" w:rsidP="003076F8">
      <w:pPr>
        <w:autoSpaceDE w:val="0"/>
        <w:autoSpaceDN w:val="0"/>
        <w:adjustRightInd w:val="0"/>
        <w:spacing w:after="0" w:line="240" w:lineRule="auto"/>
        <w:rPr>
          <w:sz w:val="20"/>
          <w:szCs w:val="20"/>
        </w:rPr>
      </w:pPr>
    </w:p>
    <w:p w:rsidR="00E51092" w:rsidRDefault="00E51092" w:rsidP="003076F8">
      <w:pPr>
        <w:autoSpaceDE w:val="0"/>
        <w:autoSpaceDN w:val="0"/>
        <w:adjustRightInd w:val="0"/>
        <w:spacing w:after="0" w:line="240" w:lineRule="auto"/>
        <w:rPr>
          <w:sz w:val="20"/>
          <w:szCs w:val="20"/>
        </w:rPr>
      </w:pPr>
    </w:p>
    <w:p w:rsidR="00E51092" w:rsidRPr="00E51092" w:rsidRDefault="00E51092" w:rsidP="00E51092">
      <w:pPr>
        <w:autoSpaceDE w:val="0"/>
        <w:autoSpaceDN w:val="0"/>
        <w:adjustRightInd w:val="0"/>
        <w:spacing w:after="0" w:line="240" w:lineRule="auto"/>
        <w:rPr>
          <w:b/>
          <w:i/>
          <w:sz w:val="20"/>
          <w:szCs w:val="20"/>
          <w:lang w:eastAsia="pt-BR"/>
        </w:rPr>
      </w:pPr>
      <w:r w:rsidRPr="00E51092">
        <w:rPr>
          <w:b/>
          <w:i/>
          <w:sz w:val="20"/>
          <w:szCs w:val="20"/>
          <w:lang w:eastAsia="pt-BR"/>
        </w:rPr>
        <w:t>A enunciado pode induzir à alternativa [C], se o aluno raciocinar erroneamente da seguinte maneira:</w:t>
      </w:r>
    </w:p>
    <w:p w:rsidR="00E51092" w:rsidRPr="00E51092" w:rsidRDefault="00E51092" w:rsidP="00E51092">
      <w:pPr>
        <w:autoSpaceDE w:val="0"/>
        <w:autoSpaceDN w:val="0"/>
        <w:adjustRightInd w:val="0"/>
        <w:spacing w:after="0" w:line="240" w:lineRule="auto"/>
        <w:rPr>
          <w:sz w:val="20"/>
          <w:szCs w:val="20"/>
          <w:lang w:eastAsia="pt-BR"/>
        </w:rPr>
      </w:pPr>
    </w:p>
    <w:p w:rsidR="00E51092" w:rsidRDefault="00E51092" w:rsidP="00E51092">
      <w:pPr>
        <w:autoSpaceDE w:val="0"/>
        <w:autoSpaceDN w:val="0"/>
        <w:adjustRightInd w:val="0"/>
        <w:spacing w:after="0" w:line="240" w:lineRule="auto"/>
        <w:rPr>
          <w:sz w:val="20"/>
          <w:szCs w:val="20"/>
          <w:lang w:eastAsia="pt-BR"/>
        </w:rPr>
      </w:pPr>
      <w:r w:rsidRPr="00E51092">
        <w:rPr>
          <w:sz w:val="20"/>
          <w:szCs w:val="20"/>
          <w:lang w:eastAsia="pt-BR"/>
        </w:rPr>
        <w:t>Calculando a aceleração escalar média:</w:t>
      </w:r>
    </w:p>
    <w:p w:rsidR="00E51092" w:rsidRDefault="005A195A" w:rsidP="00E51092">
      <w:pPr>
        <w:autoSpaceDE w:val="0"/>
        <w:autoSpaceDN w:val="0"/>
        <w:adjustRightInd w:val="0"/>
        <w:spacing w:after="0" w:line="240" w:lineRule="auto"/>
        <w:rPr>
          <w:sz w:val="20"/>
          <w:szCs w:val="20"/>
          <w:lang w:eastAsia="pt-BR"/>
        </w:rPr>
      </w:pPr>
      <w:r w:rsidRPr="00E51092">
        <w:rPr>
          <w:position w:val="-24"/>
          <w:sz w:val="20"/>
          <w:szCs w:val="20"/>
          <w:lang w:eastAsia="pt-BR"/>
        </w:rPr>
        <w:object w:dxaOrig="2600" w:dyaOrig="580">
          <v:shape id="_x0000_i1090" type="#_x0000_t75" style="width:129.75pt;height:29.25pt" o:ole="">
            <v:imagedata r:id="rId137" o:title=""/>
          </v:shape>
          <o:OLEObject Type="Embed" ProgID="Equation.DSMT4" ShapeID="_x0000_i1090" DrawAspect="Content" ObjectID="_1560409819" r:id="rId138"/>
        </w:object>
      </w:r>
    </w:p>
    <w:p w:rsidR="00E51092" w:rsidRDefault="00E51092" w:rsidP="00E51092">
      <w:pPr>
        <w:autoSpaceDE w:val="0"/>
        <w:autoSpaceDN w:val="0"/>
        <w:adjustRightInd w:val="0"/>
        <w:spacing w:after="0" w:line="240" w:lineRule="auto"/>
        <w:rPr>
          <w:sz w:val="20"/>
          <w:szCs w:val="20"/>
          <w:lang w:eastAsia="pt-BR"/>
        </w:rPr>
      </w:pPr>
    </w:p>
    <w:p w:rsidR="00E51092" w:rsidRDefault="00E51092" w:rsidP="00E51092">
      <w:pPr>
        <w:autoSpaceDE w:val="0"/>
        <w:autoSpaceDN w:val="0"/>
        <w:adjustRightInd w:val="0"/>
        <w:spacing w:after="0" w:line="240" w:lineRule="auto"/>
        <w:rPr>
          <w:sz w:val="20"/>
          <w:szCs w:val="20"/>
          <w:lang w:eastAsia="pt-BR"/>
        </w:rPr>
      </w:pPr>
      <w:r>
        <w:rPr>
          <w:sz w:val="20"/>
          <w:szCs w:val="20"/>
          <w:lang w:eastAsia="pt-BR"/>
        </w:rPr>
        <w:t>Calculando a "força média" resultante:</w:t>
      </w:r>
    </w:p>
    <w:p w:rsidR="00E51092" w:rsidRDefault="005A195A" w:rsidP="00E51092">
      <w:pPr>
        <w:autoSpaceDE w:val="0"/>
        <w:autoSpaceDN w:val="0"/>
        <w:adjustRightInd w:val="0"/>
        <w:spacing w:after="0" w:line="240" w:lineRule="auto"/>
        <w:rPr>
          <w:sz w:val="20"/>
          <w:szCs w:val="20"/>
          <w:lang w:eastAsia="pt-BR"/>
        </w:rPr>
      </w:pPr>
      <w:r w:rsidRPr="00E51092">
        <w:rPr>
          <w:position w:val="-12"/>
          <w:sz w:val="20"/>
          <w:szCs w:val="20"/>
          <w:lang w:eastAsia="pt-BR"/>
        </w:rPr>
        <w:object w:dxaOrig="3540" w:dyaOrig="340">
          <v:shape id="_x0000_i1091" type="#_x0000_t75" style="width:177pt;height:17.25pt" o:ole="">
            <v:imagedata r:id="rId139" o:title=""/>
          </v:shape>
          <o:OLEObject Type="Embed" ProgID="Equation.DSMT4" ShapeID="_x0000_i1091" DrawAspect="Content" ObjectID="_1560409820" r:id="rId140"/>
        </w:object>
      </w:r>
    </w:p>
    <w:p w:rsidR="00E51092" w:rsidRDefault="00E51092" w:rsidP="00E51092">
      <w:pPr>
        <w:autoSpaceDE w:val="0"/>
        <w:autoSpaceDN w:val="0"/>
        <w:adjustRightInd w:val="0"/>
        <w:spacing w:after="0" w:line="240" w:lineRule="auto"/>
        <w:rPr>
          <w:sz w:val="20"/>
          <w:szCs w:val="20"/>
          <w:lang w:eastAsia="pt-BR"/>
        </w:rPr>
      </w:pPr>
    </w:p>
    <w:p w:rsidR="00E51092" w:rsidRDefault="00E51092" w:rsidP="00E51092">
      <w:pPr>
        <w:autoSpaceDE w:val="0"/>
        <w:autoSpaceDN w:val="0"/>
        <w:adjustRightInd w:val="0"/>
        <w:spacing w:after="0" w:line="240" w:lineRule="auto"/>
        <w:rPr>
          <w:sz w:val="20"/>
          <w:szCs w:val="20"/>
          <w:lang w:eastAsia="pt-BR"/>
        </w:rPr>
      </w:pPr>
      <w:r>
        <w:rPr>
          <w:sz w:val="20"/>
          <w:szCs w:val="20"/>
          <w:lang w:eastAsia="pt-BR"/>
        </w:rPr>
        <w:t>Calculando o Trabalho:</w:t>
      </w:r>
    </w:p>
    <w:p w:rsidR="00E51092" w:rsidRDefault="005A195A" w:rsidP="00E51092">
      <w:pPr>
        <w:autoSpaceDE w:val="0"/>
        <w:autoSpaceDN w:val="0"/>
        <w:adjustRightInd w:val="0"/>
        <w:spacing w:after="0" w:line="240" w:lineRule="auto"/>
        <w:rPr>
          <w:sz w:val="20"/>
          <w:szCs w:val="20"/>
          <w:lang w:eastAsia="pt-BR"/>
        </w:rPr>
      </w:pPr>
      <w:r w:rsidRPr="00E51092">
        <w:rPr>
          <w:b/>
          <w:i/>
          <w:position w:val="-14"/>
          <w:sz w:val="20"/>
          <w:szCs w:val="18"/>
        </w:rPr>
        <w:object w:dxaOrig="3640" w:dyaOrig="400">
          <v:shape id="_x0000_i1092" type="#_x0000_t75" style="width:182.25pt;height:19.5pt" o:ole="">
            <v:imagedata r:id="rId141" o:title=""/>
          </v:shape>
          <o:OLEObject Type="Embed" ProgID="Equation.DSMT4" ShapeID="_x0000_i1092" DrawAspect="Content" ObjectID="_1560409821" r:id="rId142"/>
        </w:object>
      </w:r>
      <w:r w:rsidR="00E51092">
        <w:rPr>
          <w:sz w:val="20"/>
          <w:szCs w:val="20"/>
          <w:lang w:eastAsia="pt-BR"/>
        </w:rPr>
        <w:t xml:space="preserve"> </w:t>
      </w:r>
    </w:p>
    <w:p w:rsidR="00E51092" w:rsidRDefault="00E51092" w:rsidP="00E51092">
      <w:pPr>
        <w:autoSpaceDE w:val="0"/>
        <w:autoSpaceDN w:val="0"/>
        <w:adjustRightInd w:val="0"/>
        <w:spacing w:after="0" w:line="240" w:lineRule="auto"/>
        <w:rPr>
          <w:sz w:val="20"/>
          <w:szCs w:val="20"/>
          <w:lang w:eastAsia="pt-BR"/>
        </w:rPr>
      </w:pPr>
    </w:p>
    <w:p w:rsidR="00E51092" w:rsidRPr="00E51092" w:rsidRDefault="00E51092" w:rsidP="00E51092">
      <w:pPr>
        <w:autoSpaceDE w:val="0"/>
        <w:autoSpaceDN w:val="0"/>
        <w:adjustRightInd w:val="0"/>
        <w:spacing w:after="0" w:line="240" w:lineRule="auto"/>
        <w:rPr>
          <w:sz w:val="20"/>
          <w:szCs w:val="20"/>
          <w:lang w:eastAsia="pt-BR"/>
        </w:rPr>
      </w:pPr>
      <w:r w:rsidRPr="00E51092">
        <w:rPr>
          <w:sz w:val="20"/>
          <w:szCs w:val="20"/>
          <w:lang w:eastAsia="pt-BR"/>
        </w:rPr>
        <w:t>Essa resolução está errada, pois a aceleração escalar média é aquela que permite atingir a mesma velocidade no mesmo tempo e não percorrer a mesma distância no mesmo tempo.</w:t>
      </w:r>
    </w:p>
    <w:p w:rsidR="00E51092" w:rsidRDefault="00E51092" w:rsidP="00E51092">
      <w:pPr>
        <w:autoSpaceDE w:val="0"/>
        <w:autoSpaceDN w:val="0"/>
        <w:adjustRightInd w:val="0"/>
        <w:spacing w:after="0" w:line="240" w:lineRule="auto"/>
        <w:rPr>
          <w:sz w:val="20"/>
          <w:szCs w:val="20"/>
          <w:lang w:eastAsia="pt-BR"/>
        </w:rPr>
      </w:pPr>
      <w:r w:rsidRPr="00E51092">
        <w:rPr>
          <w:sz w:val="20"/>
          <w:szCs w:val="20"/>
          <w:lang w:eastAsia="pt-BR"/>
        </w:rPr>
        <w:t>Ela somente seria correta se o enunciado garantisse que a aceleração foi constante (movimento uniformemente variado). Porém, nesse caso, o espaço percorrido teria que ser menor que 30 m. Certamente, a aceleração do atleta no início da prova foi bem maior que a média, possibilitando um deslocamento maior (maior "área") no mesmo tempo, conforme os gráficos velocidade</w:t>
      </w:r>
      <w:r>
        <w:rPr>
          <w:sz w:val="20"/>
          <w:szCs w:val="20"/>
          <w:lang w:eastAsia="pt-BR"/>
        </w:rPr>
        <w:t xml:space="preserve"> </w:t>
      </w:r>
      <w:r w:rsidR="005A195A" w:rsidRPr="00E51092">
        <w:rPr>
          <w:position w:val="-4"/>
          <w:sz w:val="20"/>
          <w:szCs w:val="20"/>
          <w:lang w:eastAsia="pt-BR"/>
        </w:rPr>
        <w:object w:dxaOrig="180" w:dyaOrig="180">
          <v:shape id="_x0000_i1093" type="#_x0000_t75" style="width:9pt;height:9pt" o:ole="">
            <v:imagedata r:id="rId143" o:title=""/>
          </v:shape>
          <o:OLEObject Type="Embed" ProgID="Equation.DSMT4" ShapeID="_x0000_i1093" DrawAspect="Content" ObjectID="_1560409822" r:id="rId144"/>
        </w:object>
      </w:r>
      <w:r>
        <w:rPr>
          <w:sz w:val="20"/>
          <w:szCs w:val="20"/>
          <w:lang w:eastAsia="pt-BR"/>
        </w:rPr>
        <w:t xml:space="preserve"> </w:t>
      </w:r>
      <w:r w:rsidRPr="00E51092">
        <w:rPr>
          <w:sz w:val="20"/>
          <w:szCs w:val="20"/>
          <w:lang w:eastAsia="pt-BR"/>
        </w:rPr>
        <w:t>tempo.</w:t>
      </w:r>
    </w:p>
    <w:p w:rsidR="00E51092" w:rsidRDefault="00E51092" w:rsidP="00E51092">
      <w:pPr>
        <w:autoSpaceDE w:val="0"/>
        <w:autoSpaceDN w:val="0"/>
        <w:adjustRightInd w:val="0"/>
        <w:spacing w:after="0" w:line="240" w:lineRule="auto"/>
        <w:rPr>
          <w:sz w:val="20"/>
          <w:szCs w:val="20"/>
          <w:lang w:eastAsia="pt-BR"/>
        </w:rPr>
      </w:pPr>
    </w:p>
    <w:p w:rsidR="00422824" w:rsidRDefault="00A83048" w:rsidP="00E51092">
      <w:pPr>
        <w:autoSpaceDE w:val="0"/>
        <w:autoSpaceDN w:val="0"/>
        <w:adjustRightInd w:val="0"/>
        <w:spacing w:after="0" w:line="240" w:lineRule="auto"/>
        <w:rPr>
          <w:lang w:eastAsia="pt-BR"/>
        </w:rPr>
      </w:pPr>
      <w:r>
        <w:rPr>
          <w:noProof/>
          <w:sz w:val="20"/>
          <w:szCs w:val="20"/>
          <w:lang w:eastAsia="pt-BR"/>
        </w:rPr>
        <w:drawing>
          <wp:inline distT="0" distB="0" distL="0" distR="0">
            <wp:extent cx="5067300" cy="1524000"/>
            <wp:effectExtent l="0" t="0" r="0" b="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067300" cy="1524000"/>
                    </a:xfrm>
                    <a:prstGeom prst="rect">
                      <a:avLst/>
                    </a:prstGeom>
                    <a:noFill/>
                    <a:ln>
                      <a:noFill/>
                    </a:ln>
                  </pic:spPr>
                </pic:pic>
              </a:graphicData>
            </a:graphic>
          </wp:inline>
        </w:drawing>
      </w:r>
      <w:r w:rsidR="00E51092">
        <w:rPr>
          <w:sz w:val="20"/>
          <w:szCs w:val="20"/>
          <w:lang w:eastAsia="pt-BR"/>
        </w:rPr>
        <w:t xml:space="preserve"> </w:t>
      </w:r>
    </w:p>
    <w:p w:rsidR="00422824" w:rsidRDefault="00422824" w:rsidP="00E51092">
      <w:pPr>
        <w:autoSpaceDE w:val="0"/>
        <w:autoSpaceDN w:val="0"/>
        <w:adjustRightInd w:val="0"/>
        <w:spacing w:after="0" w:line="240" w:lineRule="auto"/>
        <w:rPr>
          <w:lang w:eastAsia="pt-BR"/>
        </w:rPr>
      </w:pPr>
    </w:p>
    <w:p w:rsidR="00422824" w:rsidRDefault="00422824" w:rsidP="00E51092">
      <w:pPr>
        <w:autoSpaceDE w:val="0"/>
        <w:autoSpaceDN w:val="0"/>
        <w:adjustRightInd w:val="0"/>
        <w:spacing w:after="0" w:line="240" w:lineRule="auto"/>
        <w:rPr>
          <w:lang w:eastAsia="pt-BR"/>
        </w:rPr>
      </w:pPr>
    </w:p>
    <w:p w:rsidR="00422824" w:rsidRDefault="00422824" w:rsidP="00E51092">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592A75" w:rsidRPr="00FF432D" w:rsidRDefault="000D1869" w:rsidP="00FF432D">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(Enem 2015)  </w:t>
      </w:r>
      <w:r w:rsidR="00FF432D" w:rsidRPr="00FF432D">
        <w:rPr>
          <w:sz w:val="20"/>
          <w:szCs w:val="20"/>
          <w:lang w:eastAsia="pt-BR"/>
        </w:rPr>
        <w:t>Um carro solar é um veículo que utiliza apenas a energia</w:t>
      </w:r>
      <w:r w:rsidR="00FF432D">
        <w:rPr>
          <w:sz w:val="20"/>
          <w:szCs w:val="20"/>
          <w:lang w:eastAsia="pt-BR"/>
        </w:rPr>
        <w:t xml:space="preserve"> </w:t>
      </w:r>
      <w:r w:rsidR="00FF432D" w:rsidRPr="00FF432D">
        <w:rPr>
          <w:sz w:val="20"/>
          <w:szCs w:val="20"/>
          <w:lang w:eastAsia="pt-BR"/>
        </w:rPr>
        <w:t>solar par</w:t>
      </w:r>
      <w:r w:rsidR="00FF432D">
        <w:rPr>
          <w:sz w:val="20"/>
          <w:szCs w:val="20"/>
          <w:lang w:eastAsia="pt-BR"/>
        </w:rPr>
        <w:t xml:space="preserve">a a sua locomoção. Tipicamente, </w:t>
      </w:r>
      <w:r w:rsidR="00FF432D" w:rsidRPr="00FF432D">
        <w:rPr>
          <w:sz w:val="20"/>
          <w:szCs w:val="20"/>
          <w:lang w:eastAsia="pt-BR"/>
        </w:rPr>
        <w:t>o carro contém</w:t>
      </w:r>
      <w:r w:rsidR="00FF432D">
        <w:rPr>
          <w:sz w:val="20"/>
          <w:szCs w:val="20"/>
          <w:lang w:eastAsia="pt-BR"/>
        </w:rPr>
        <w:t xml:space="preserve"> </w:t>
      </w:r>
      <w:r w:rsidR="00FF432D" w:rsidRPr="00FF432D">
        <w:rPr>
          <w:sz w:val="20"/>
          <w:szCs w:val="20"/>
          <w:lang w:eastAsia="pt-BR"/>
        </w:rPr>
        <w:t>um painel fotovoltaico que converte a energia do Sol em</w:t>
      </w:r>
      <w:r w:rsidR="00FF432D">
        <w:rPr>
          <w:sz w:val="20"/>
          <w:szCs w:val="20"/>
          <w:lang w:eastAsia="pt-BR"/>
        </w:rPr>
        <w:t xml:space="preserve"> energia elétrica que, por </w:t>
      </w:r>
      <w:r w:rsidR="00FF432D" w:rsidRPr="00FF432D">
        <w:rPr>
          <w:sz w:val="20"/>
          <w:szCs w:val="20"/>
          <w:lang w:eastAsia="pt-BR"/>
        </w:rPr>
        <w:t>sua vez, alimenta um motor</w:t>
      </w:r>
      <w:r w:rsidR="00FF432D">
        <w:rPr>
          <w:sz w:val="20"/>
          <w:szCs w:val="20"/>
          <w:lang w:eastAsia="pt-BR"/>
        </w:rPr>
        <w:t xml:space="preserve"> </w:t>
      </w:r>
      <w:r w:rsidR="00FF432D" w:rsidRPr="00FF432D">
        <w:rPr>
          <w:sz w:val="20"/>
          <w:szCs w:val="20"/>
          <w:lang w:eastAsia="pt-BR"/>
        </w:rPr>
        <w:t>elétrico. A imagem mostra o carro solar Tokai Challenger,</w:t>
      </w:r>
      <w:r w:rsidR="00FF432D">
        <w:rPr>
          <w:sz w:val="20"/>
          <w:szCs w:val="20"/>
          <w:lang w:eastAsia="pt-BR"/>
        </w:rPr>
        <w:t xml:space="preserve"> </w:t>
      </w:r>
      <w:r w:rsidR="00FF432D" w:rsidRPr="00FF432D">
        <w:rPr>
          <w:sz w:val="20"/>
          <w:szCs w:val="20"/>
          <w:lang w:eastAsia="pt-BR"/>
        </w:rPr>
        <w:t>desenvolvido na Universidade de Tokai, no Japão, e que</w:t>
      </w:r>
      <w:r w:rsidR="00FF432D">
        <w:rPr>
          <w:sz w:val="20"/>
          <w:szCs w:val="20"/>
          <w:lang w:eastAsia="pt-BR"/>
        </w:rPr>
        <w:t xml:space="preserve"> </w:t>
      </w:r>
      <w:r w:rsidR="00FF432D" w:rsidRPr="00FF432D">
        <w:rPr>
          <w:sz w:val="20"/>
          <w:szCs w:val="20"/>
          <w:lang w:eastAsia="pt-BR"/>
        </w:rPr>
        <w:t>venceu o</w:t>
      </w:r>
      <w:r w:rsidR="00FF432D">
        <w:rPr>
          <w:sz w:val="20"/>
          <w:szCs w:val="20"/>
          <w:lang w:eastAsia="pt-BR"/>
        </w:rPr>
        <w:t xml:space="preserve"> World Solar Challenge de 2009, </w:t>
      </w:r>
      <w:r w:rsidR="00FF432D" w:rsidRPr="00FF432D">
        <w:rPr>
          <w:sz w:val="20"/>
          <w:szCs w:val="20"/>
          <w:lang w:eastAsia="pt-BR"/>
        </w:rPr>
        <w:t>uma corrida</w:t>
      </w:r>
      <w:r w:rsidR="00FF432D">
        <w:rPr>
          <w:sz w:val="20"/>
          <w:szCs w:val="20"/>
          <w:lang w:eastAsia="pt-BR"/>
        </w:rPr>
        <w:t xml:space="preserve"> </w:t>
      </w:r>
      <w:r w:rsidR="00FF432D" w:rsidRPr="00FF432D">
        <w:rPr>
          <w:sz w:val="20"/>
          <w:szCs w:val="20"/>
          <w:lang w:eastAsia="pt-BR"/>
        </w:rPr>
        <w:t>internacional de carros solares, tendo atingido uma</w:t>
      </w:r>
      <w:r w:rsidR="00FF432D">
        <w:rPr>
          <w:sz w:val="20"/>
          <w:szCs w:val="20"/>
          <w:lang w:eastAsia="pt-BR"/>
        </w:rPr>
        <w:t xml:space="preserve"> </w:t>
      </w:r>
      <w:r w:rsidR="00FF432D" w:rsidRPr="00FF432D">
        <w:rPr>
          <w:sz w:val="20"/>
          <w:szCs w:val="20"/>
          <w:lang w:eastAsia="pt-BR"/>
        </w:rPr>
        <w:t>vel</w:t>
      </w:r>
      <w:r w:rsidR="00FF432D">
        <w:rPr>
          <w:sz w:val="20"/>
          <w:szCs w:val="20"/>
          <w:lang w:eastAsia="pt-BR"/>
        </w:rPr>
        <w:t xml:space="preserve">ocidade média acima de </w:t>
      </w:r>
      <w:r w:rsidR="00376FEC" w:rsidRPr="00FF432D">
        <w:rPr>
          <w:position w:val="-10"/>
          <w:sz w:val="20"/>
          <w:szCs w:val="20"/>
          <w:lang w:eastAsia="pt-BR"/>
        </w:rPr>
        <w:object w:dxaOrig="940" w:dyaOrig="300">
          <v:shape id="_x0000_i1094" type="#_x0000_t75" style="width:47.25pt;height:15pt" o:ole="">
            <v:imagedata r:id="rId146" o:title=""/>
          </v:shape>
          <o:OLEObject Type="Embed" ProgID="Equation.DSMT4" ShapeID="_x0000_i1094" DrawAspect="Content" ObjectID="_1560409823" r:id="rId147"/>
        </w:object>
      </w:r>
    </w:p>
    <w:p w:rsidR="00FF432D" w:rsidRPr="00FF432D" w:rsidRDefault="00FF432D" w:rsidP="00FF432D">
      <w:pPr>
        <w:widowControl w:val="0"/>
        <w:autoSpaceDE w:val="0"/>
        <w:autoSpaceDN w:val="0"/>
        <w:adjustRightInd w:val="0"/>
        <w:spacing w:after="0" w:line="240" w:lineRule="auto"/>
        <w:rPr>
          <w:sz w:val="20"/>
          <w:szCs w:val="20"/>
          <w:lang w:eastAsia="pt-BR"/>
        </w:rPr>
      </w:pPr>
    </w:p>
    <w:p w:rsidR="00FF432D" w:rsidRPr="00FF432D" w:rsidRDefault="00A83048" w:rsidP="00FF432D">
      <w:pPr>
        <w:widowControl w:val="0"/>
        <w:autoSpaceDE w:val="0"/>
        <w:autoSpaceDN w:val="0"/>
        <w:adjustRightInd w:val="0"/>
        <w:spacing w:after="0" w:line="240" w:lineRule="auto"/>
        <w:rPr>
          <w:sz w:val="20"/>
          <w:szCs w:val="20"/>
          <w:lang w:eastAsia="pt-BR"/>
        </w:rPr>
      </w:pPr>
      <w:r>
        <w:rPr>
          <w:noProof/>
          <w:sz w:val="20"/>
          <w:szCs w:val="20"/>
          <w:lang w:eastAsia="pt-BR"/>
        </w:rPr>
        <w:lastRenderedPageBreak/>
        <w:drawing>
          <wp:inline distT="0" distB="0" distL="0" distR="0">
            <wp:extent cx="3305175" cy="2419350"/>
            <wp:effectExtent l="0" t="0" r="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305175" cy="2419350"/>
                    </a:xfrm>
                    <a:prstGeom prst="rect">
                      <a:avLst/>
                    </a:prstGeom>
                    <a:noFill/>
                    <a:ln>
                      <a:noFill/>
                    </a:ln>
                  </pic:spPr>
                </pic:pic>
              </a:graphicData>
            </a:graphic>
          </wp:inline>
        </w:drawing>
      </w:r>
    </w:p>
    <w:p w:rsidR="00FF432D" w:rsidRPr="00FF432D" w:rsidRDefault="00FF432D" w:rsidP="00FF432D">
      <w:pPr>
        <w:widowControl w:val="0"/>
        <w:autoSpaceDE w:val="0"/>
        <w:autoSpaceDN w:val="0"/>
        <w:adjustRightInd w:val="0"/>
        <w:spacing w:after="0" w:line="240" w:lineRule="auto"/>
        <w:rPr>
          <w:sz w:val="20"/>
          <w:szCs w:val="20"/>
          <w:lang w:eastAsia="pt-BR"/>
        </w:rPr>
      </w:pPr>
    </w:p>
    <w:p w:rsidR="00FF432D" w:rsidRDefault="00FF432D" w:rsidP="00FF432D">
      <w:pPr>
        <w:autoSpaceDE w:val="0"/>
        <w:autoSpaceDN w:val="0"/>
        <w:adjustRightInd w:val="0"/>
        <w:spacing w:after="0" w:line="240" w:lineRule="auto"/>
        <w:rPr>
          <w:sz w:val="20"/>
          <w:szCs w:val="20"/>
          <w:lang w:eastAsia="pt-BR"/>
        </w:rPr>
      </w:pPr>
      <w:r w:rsidRPr="00FF432D">
        <w:rPr>
          <w:sz w:val="20"/>
          <w:szCs w:val="20"/>
          <w:lang w:eastAsia="pt-BR"/>
        </w:rPr>
        <w:t>Considere uma região plana onde a insolação (energia</w:t>
      </w:r>
      <w:r>
        <w:rPr>
          <w:sz w:val="20"/>
          <w:szCs w:val="20"/>
          <w:lang w:eastAsia="pt-BR"/>
        </w:rPr>
        <w:t xml:space="preserve"> </w:t>
      </w:r>
      <w:r w:rsidRPr="00FF432D">
        <w:rPr>
          <w:sz w:val="20"/>
          <w:szCs w:val="20"/>
          <w:lang w:eastAsia="pt-BR"/>
        </w:rPr>
        <w:t>solar por unidade de tempo e de área que chega à</w:t>
      </w:r>
      <w:r>
        <w:rPr>
          <w:sz w:val="20"/>
          <w:szCs w:val="20"/>
          <w:lang w:eastAsia="pt-BR"/>
        </w:rPr>
        <w:t xml:space="preserve"> </w:t>
      </w:r>
      <w:r w:rsidRPr="00FF432D">
        <w:rPr>
          <w:sz w:val="20"/>
          <w:szCs w:val="20"/>
          <w:lang w:eastAsia="pt-BR"/>
        </w:rPr>
        <w:t xml:space="preserve">superfície da Terra) seja de </w:t>
      </w:r>
      <w:r w:rsidR="00376FEC" w:rsidRPr="00FF432D">
        <w:rPr>
          <w:position w:val="-10"/>
          <w:sz w:val="20"/>
          <w:szCs w:val="20"/>
          <w:lang w:eastAsia="pt-BR"/>
        </w:rPr>
        <w:object w:dxaOrig="1260" w:dyaOrig="360">
          <v:shape id="_x0000_i1095" type="#_x0000_t75" style="width:63pt;height:18pt" o:ole="">
            <v:imagedata r:id="rId149" o:title=""/>
          </v:shape>
          <o:OLEObject Type="Embed" ProgID="Equation.DSMT4" ShapeID="_x0000_i1095" DrawAspect="Content" ObjectID="_1560409824" r:id="rId150"/>
        </w:object>
      </w:r>
      <w:r w:rsidRPr="00FF432D">
        <w:rPr>
          <w:sz w:val="20"/>
          <w:szCs w:val="20"/>
          <w:lang w:eastAsia="pt-BR"/>
        </w:rPr>
        <w:t xml:space="preserve"> que o carro solar</w:t>
      </w:r>
      <w:r>
        <w:rPr>
          <w:sz w:val="20"/>
          <w:szCs w:val="20"/>
          <w:lang w:eastAsia="pt-BR"/>
        </w:rPr>
        <w:t xml:space="preserve"> possua massa de </w:t>
      </w:r>
      <w:r w:rsidR="00376FEC" w:rsidRPr="00B02E84">
        <w:rPr>
          <w:position w:val="-10"/>
          <w:sz w:val="20"/>
          <w:szCs w:val="20"/>
          <w:lang w:eastAsia="pt-BR"/>
        </w:rPr>
        <w:object w:dxaOrig="660" w:dyaOrig="300">
          <v:shape id="_x0000_i1096" type="#_x0000_t75" style="width:33pt;height:15pt" o:ole="">
            <v:imagedata r:id="rId151" o:title=""/>
          </v:shape>
          <o:OLEObject Type="Embed" ProgID="Equation.DSMT4" ShapeID="_x0000_i1096" DrawAspect="Content" ObjectID="_1560409825" r:id="rId152"/>
        </w:object>
      </w:r>
      <w:r>
        <w:rPr>
          <w:sz w:val="20"/>
          <w:szCs w:val="20"/>
          <w:lang w:eastAsia="pt-BR"/>
        </w:rPr>
        <w:t xml:space="preserve"> e </w:t>
      </w:r>
      <w:r w:rsidRPr="00FF432D">
        <w:rPr>
          <w:sz w:val="20"/>
          <w:szCs w:val="20"/>
          <w:lang w:eastAsia="pt-BR"/>
        </w:rPr>
        <w:t>seja construído de forma que o</w:t>
      </w:r>
      <w:r>
        <w:rPr>
          <w:sz w:val="20"/>
          <w:szCs w:val="20"/>
          <w:lang w:eastAsia="pt-BR"/>
        </w:rPr>
        <w:t xml:space="preserve"> </w:t>
      </w:r>
      <w:r w:rsidRPr="00FF432D">
        <w:rPr>
          <w:sz w:val="20"/>
          <w:szCs w:val="20"/>
          <w:lang w:eastAsia="pt-BR"/>
        </w:rPr>
        <w:t xml:space="preserve">painel fotovoltaico em seu topo tenha uma área de </w:t>
      </w:r>
      <w:r w:rsidR="00376FEC" w:rsidRPr="00FF432D">
        <w:rPr>
          <w:position w:val="-10"/>
          <w:sz w:val="20"/>
          <w:szCs w:val="20"/>
          <w:lang w:eastAsia="pt-BR"/>
        </w:rPr>
        <w:object w:dxaOrig="660" w:dyaOrig="360">
          <v:shape id="_x0000_i1097" type="#_x0000_t75" style="width:33pt;height:18pt" o:ole="">
            <v:imagedata r:id="rId153" o:title=""/>
          </v:shape>
          <o:OLEObject Type="Embed" ProgID="Equation.DSMT4" ShapeID="_x0000_i1097" DrawAspect="Content" ObjectID="_1560409826" r:id="rId154"/>
        </w:object>
      </w:r>
      <w:r>
        <w:rPr>
          <w:sz w:val="20"/>
          <w:szCs w:val="20"/>
          <w:lang w:eastAsia="pt-BR"/>
        </w:rPr>
        <w:t xml:space="preserve"> e rendimento de </w:t>
      </w:r>
      <w:r w:rsidR="00376FEC" w:rsidRPr="00FF432D">
        <w:rPr>
          <w:position w:val="-6"/>
          <w:sz w:val="20"/>
          <w:szCs w:val="20"/>
          <w:lang w:eastAsia="pt-BR"/>
        </w:rPr>
        <w:object w:dxaOrig="520" w:dyaOrig="260">
          <v:shape id="_x0000_i1098" type="#_x0000_t75" style="width:26.25pt;height:12.75pt" o:ole="">
            <v:imagedata r:id="rId155" o:title=""/>
          </v:shape>
          <o:OLEObject Type="Embed" ProgID="Equation.DSMT4" ShapeID="_x0000_i1098" DrawAspect="Content" ObjectID="_1560409827" r:id="rId156"/>
        </w:object>
      </w:r>
    </w:p>
    <w:p w:rsidR="00FF432D" w:rsidRPr="00FF432D" w:rsidRDefault="00FF432D" w:rsidP="00FF432D">
      <w:pPr>
        <w:autoSpaceDE w:val="0"/>
        <w:autoSpaceDN w:val="0"/>
        <w:adjustRightInd w:val="0"/>
        <w:spacing w:after="0" w:line="240" w:lineRule="auto"/>
        <w:rPr>
          <w:sz w:val="20"/>
          <w:szCs w:val="20"/>
          <w:lang w:eastAsia="pt-BR"/>
        </w:rPr>
      </w:pPr>
    </w:p>
    <w:p w:rsidR="00422824" w:rsidRDefault="00FF432D" w:rsidP="00FF432D">
      <w:pPr>
        <w:autoSpaceDE w:val="0"/>
        <w:autoSpaceDN w:val="0"/>
        <w:adjustRightInd w:val="0"/>
        <w:spacing w:after="0" w:line="240" w:lineRule="auto"/>
        <w:rPr>
          <w:lang w:eastAsia="pt-BR"/>
        </w:rPr>
      </w:pPr>
      <w:r w:rsidRPr="00FF432D">
        <w:rPr>
          <w:sz w:val="20"/>
          <w:szCs w:val="20"/>
          <w:lang w:eastAsia="pt-BR"/>
        </w:rPr>
        <w:t>Desprezando as forças de resistência do ar, o tempo que</w:t>
      </w:r>
      <w:r>
        <w:rPr>
          <w:sz w:val="20"/>
          <w:szCs w:val="20"/>
          <w:lang w:eastAsia="pt-BR"/>
        </w:rPr>
        <w:t xml:space="preserve"> </w:t>
      </w:r>
      <w:r w:rsidRPr="00FF432D">
        <w:rPr>
          <w:sz w:val="20"/>
          <w:szCs w:val="20"/>
          <w:lang w:eastAsia="pt-BR"/>
        </w:rPr>
        <w:t>esse carro solar levaria, a partir do repouso, para atingir</w:t>
      </w:r>
      <w:r>
        <w:rPr>
          <w:sz w:val="20"/>
          <w:szCs w:val="20"/>
          <w:lang w:eastAsia="pt-BR"/>
        </w:rPr>
        <w:t xml:space="preserve"> </w:t>
      </w:r>
      <w:r w:rsidRPr="00FF432D">
        <w:rPr>
          <w:sz w:val="20"/>
          <w:szCs w:val="20"/>
          <w:lang w:eastAsia="pt-BR"/>
        </w:rPr>
        <w:t xml:space="preserve">a velocidade de </w:t>
      </w:r>
      <w:r w:rsidR="00376FEC" w:rsidRPr="00FF432D">
        <w:rPr>
          <w:position w:val="-10"/>
          <w:sz w:val="20"/>
          <w:szCs w:val="20"/>
          <w:lang w:eastAsia="pt-BR"/>
        </w:rPr>
        <w:object w:dxaOrig="880" w:dyaOrig="300">
          <v:shape id="_x0000_i1099" type="#_x0000_t75" style="width:44.25pt;height:15pt" o:ole="">
            <v:imagedata r:id="rId157" o:title=""/>
          </v:shape>
          <o:OLEObject Type="Embed" ProgID="Equation.DSMT4" ShapeID="_x0000_i1099" DrawAspect="Content" ObjectID="_1560409828" r:id="rId158"/>
        </w:object>
      </w:r>
      <w:r w:rsidRPr="00FF432D">
        <w:rPr>
          <w:sz w:val="20"/>
          <w:szCs w:val="20"/>
          <w:lang w:eastAsia="pt-BR"/>
        </w:rPr>
        <w:t xml:space="preserve"> é um valor mais próximo de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C771C" w:rsidRPr="00FF432D">
        <w:rPr>
          <w:position w:val="-10"/>
          <w:sz w:val="20"/>
          <w:szCs w:val="20"/>
          <w:lang w:eastAsia="pt-BR"/>
        </w:rPr>
        <w:object w:dxaOrig="499" w:dyaOrig="300">
          <v:shape id="_x0000_i1100" type="#_x0000_t75" style="width:24.75pt;height:15pt" o:ole="">
            <v:imagedata r:id="rId159" o:title=""/>
          </v:shape>
          <o:OLEObject Type="Embed" ProgID="Equation.DSMT4" ShapeID="_x0000_i1100" DrawAspect="Content" ObjectID="_1560409829" r:id="rId160"/>
        </w:object>
      </w:r>
      <w:r w:rsidR="00687829">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7104F" w:rsidRPr="00FF432D">
        <w:rPr>
          <w:position w:val="-10"/>
          <w:sz w:val="20"/>
          <w:szCs w:val="20"/>
          <w:lang w:eastAsia="pt-BR"/>
        </w:rPr>
        <w:object w:dxaOrig="540" w:dyaOrig="300">
          <v:shape id="_x0000_i1101" type="#_x0000_t75" style="width:27pt;height:15pt" o:ole="">
            <v:imagedata r:id="rId161" o:title=""/>
          </v:shape>
          <o:OLEObject Type="Embed" ProgID="Equation.DSMT4" ShapeID="_x0000_i1101" DrawAspect="Content" ObjectID="_1560409830" r:id="rId162"/>
        </w:object>
      </w:r>
      <w:r w:rsidR="00362324">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0768B" w:rsidRPr="00FF432D">
        <w:rPr>
          <w:position w:val="-10"/>
          <w:sz w:val="20"/>
          <w:szCs w:val="20"/>
          <w:lang w:eastAsia="pt-BR"/>
        </w:rPr>
        <w:object w:dxaOrig="460" w:dyaOrig="300">
          <v:shape id="_x0000_i1102" type="#_x0000_t75" style="width:23.25pt;height:15pt" o:ole="">
            <v:imagedata r:id="rId163" o:title=""/>
          </v:shape>
          <o:OLEObject Type="Embed" ProgID="Equation.DSMT4" ShapeID="_x0000_i1102" DrawAspect="Content" ObjectID="_1560409831" r:id="rId164"/>
        </w:object>
      </w:r>
      <w:r w:rsidR="00130438" w:rsidRPr="00FF432D">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D58E2" w:rsidRPr="00FF432D">
        <w:rPr>
          <w:position w:val="-10"/>
          <w:sz w:val="20"/>
          <w:szCs w:val="20"/>
          <w:lang w:eastAsia="pt-BR"/>
        </w:rPr>
        <w:object w:dxaOrig="480" w:dyaOrig="300">
          <v:shape id="_x0000_i1103" type="#_x0000_t75" style="width:24pt;height:15pt" o:ole="">
            <v:imagedata r:id="rId165" o:title=""/>
          </v:shape>
          <o:OLEObject Type="Embed" ProgID="Equation.DSMT4" ShapeID="_x0000_i1103" DrawAspect="Content" ObjectID="_1560409832" r:id="rId166"/>
        </w:object>
      </w:r>
      <w:r w:rsidR="0096739F">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85DED" w:rsidRPr="00FF432D">
        <w:rPr>
          <w:position w:val="-10"/>
          <w:sz w:val="20"/>
          <w:szCs w:val="20"/>
          <w:lang w:eastAsia="pt-BR"/>
        </w:rPr>
        <w:object w:dxaOrig="600" w:dyaOrig="300">
          <v:shape id="_x0000_i1104" type="#_x0000_t75" style="width:30pt;height:15pt" o:ole="">
            <v:imagedata r:id="rId167" o:title=""/>
          </v:shape>
          <o:OLEObject Type="Embed" ProgID="Equation.DSMT4" ShapeID="_x0000_i1104" DrawAspect="Content" ObjectID="_1560409833" r:id="rId168"/>
        </w:object>
      </w:r>
      <w:r w:rsidR="00092130" w:rsidRPr="00FF432D">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221266" w:rsidRDefault="00221266" w:rsidP="00221266">
      <w:pPr>
        <w:widowControl w:val="0"/>
        <w:autoSpaceDE w:val="0"/>
        <w:autoSpaceDN w:val="0"/>
        <w:adjustRightInd w:val="0"/>
        <w:spacing w:after="0" w:line="240" w:lineRule="auto"/>
        <w:rPr>
          <w:sz w:val="20"/>
          <w:szCs w:val="20"/>
          <w:lang w:eastAsia="pt-BR"/>
        </w:rPr>
      </w:pPr>
      <w:r w:rsidRPr="00FF432D">
        <w:rPr>
          <w:sz w:val="20"/>
          <w:szCs w:val="20"/>
          <w:lang w:eastAsia="pt-BR"/>
        </w:rPr>
        <w:t>[D]</w:t>
      </w:r>
    </w:p>
    <w:p w:rsidR="000843EA" w:rsidRDefault="000843EA" w:rsidP="00221266">
      <w:pPr>
        <w:widowControl w:val="0"/>
        <w:autoSpaceDE w:val="0"/>
        <w:autoSpaceDN w:val="0"/>
        <w:adjustRightInd w:val="0"/>
        <w:spacing w:after="0" w:line="240" w:lineRule="auto"/>
        <w:rPr>
          <w:sz w:val="20"/>
          <w:szCs w:val="20"/>
          <w:lang w:eastAsia="pt-BR"/>
        </w:rPr>
      </w:pPr>
    </w:p>
    <w:p w:rsidR="000843EA" w:rsidRDefault="000843EA" w:rsidP="00221266">
      <w:pPr>
        <w:widowControl w:val="0"/>
        <w:autoSpaceDE w:val="0"/>
        <w:autoSpaceDN w:val="0"/>
        <w:adjustRightInd w:val="0"/>
        <w:spacing w:after="0" w:line="240" w:lineRule="auto"/>
        <w:rPr>
          <w:sz w:val="20"/>
          <w:szCs w:val="20"/>
          <w:lang w:eastAsia="pt-BR"/>
        </w:rPr>
      </w:pPr>
      <w:r>
        <w:rPr>
          <w:sz w:val="20"/>
          <w:szCs w:val="20"/>
          <w:lang w:eastAsia="pt-BR"/>
        </w:rPr>
        <w:t xml:space="preserve">A intensidade de uma radiação é dada pela razão entre a potência total </w:t>
      </w:r>
      <w:r w:rsidR="00D0144E" w:rsidRPr="000843EA">
        <w:rPr>
          <w:position w:val="-10"/>
          <w:sz w:val="20"/>
          <w:szCs w:val="20"/>
          <w:lang w:eastAsia="pt-BR"/>
        </w:rPr>
        <w:object w:dxaOrig="440" w:dyaOrig="300">
          <v:shape id="_x0000_i1105" type="#_x0000_t75" style="width:21.75pt;height:15pt" o:ole="">
            <v:imagedata r:id="rId169" o:title=""/>
          </v:shape>
          <o:OLEObject Type="Embed" ProgID="Equation.DSMT4" ShapeID="_x0000_i1105" DrawAspect="Content" ObjectID="_1560409834" r:id="rId170"/>
        </w:object>
      </w:r>
      <w:r>
        <w:rPr>
          <w:sz w:val="20"/>
          <w:szCs w:val="20"/>
          <w:lang w:eastAsia="pt-BR"/>
        </w:rPr>
        <w:t xml:space="preserve"> captada e a área de captação </w:t>
      </w:r>
      <w:r w:rsidR="00D0144E" w:rsidRPr="000843EA">
        <w:rPr>
          <w:position w:val="-10"/>
          <w:sz w:val="20"/>
          <w:szCs w:val="20"/>
          <w:lang w:eastAsia="pt-BR"/>
        </w:rPr>
        <w:object w:dxaOrig="400" w:dyaOrig="300">
          <v:shape id="_x0000_i1106" type="#_x0000_t75" style="width:20.25pt;height:15pt" o:ole="">
            <v:imagedata r:id="rId171" o:title=""/>
          </v:shape>
          <o:OLEObject Type="Embed" ProgID="Equation.DSMT4" ShapeID="_x0000_i1106" DrawAspect="Content" ObjectID="_1560409835" r:id="rId172"/>
        </w:object>
      </w:r>
      <w:r>
        <w:rPr>
          <w:sz w:val="20"/>
          <w:szCs w:val="20"/>
          <w:lang w:eastAsia="pt-BR"/>
        </w:rPr>
        <w:t xml:space="preserve"> como sugerem as unidades.</w:t>
      </w:r>
    </w:p>
    <w:p w:rsidR="000B4697" w:rsidRDefault="000B4697" w:rsidP="00221266">
      <w:pPr>
        <w:widowControl w:val="0"/>
        <w:autoSpaceDE w:val="0"/>
        <w:autoSpaceDN w:val="0"/>
        <w:adjustRightInd w:val="0"/>
        <w:spacing w:after="0" w:line="240" w:lineRule="auto"/>
        <w:rPr>
          <w:sz w:val="20"/>
          <w:szCs w:val="20"/>
          <w:lang w:eastAsia="pt-BR"/>
        </w:rPr>
      </w:pPr>
    </w:p>
    <w:p w:rsidR="000B4697" w:rsidRDefault="000B4697" w:rsidP="00221266">
      <w:pPr>
        <w:widowControl w:val="0"/>
        <w:autoSpaceDE w:val="0"/>
        <w:autoSpaceDN w:val="0"/>
        <w:adjustRightInd w:val="0"/>
        <w:spacing w:after="0" w:line="240" w:lineRule="auto"/>
        <w:rPr>
          <w:sz w:val="20"/>
          <w:szCs w:val="20"/>
          <w:lang w:eastAsia="pt-BR"/>
        </w:rPr>
      </w:pPr>
      <w:r>
        <w:rPr>
          <w:sz w:val="20"/>
          <w:szCs w:val="20"/>
          <w:lang w:eastAsia="pt-BR"/>
        </w:rPr>
        <w:t xml:space="preserve">Dados: </w:t>
      </w:r>
      <w:r w:rsidR="00D0144E" w:rsidRPr="000B4697">
        <w:rPr>
          <w:position w:val="-10"/>
          <w:sz w:val="20"/>
          <w:szCs w:val="20"/>
          <w:lang w:eastAsia="pt-BR"/>
        </w:rPr>
        <w:object w:dxaOrig="7140" w:dyaOrig="360">
          <v:shape id="_x0000_i1107" type="#_x0000_t75" style="width:357pt;height:18pt" o:ole="">
            <v:imagedata r:id="rId173" o:title=""/>
          </v:shape>
          <o:OLEObject Type="Embed" ProgID="Equation.DSMT4" ShapeID="_x0000_i1107" DrawAspect="Content" ObjectID="_1560409836" r:id="rId174"/>
        </w:object>
      </w:r>
    </w:p>
    <w:p w:rsidR="000B4697" w:rsidRDefault="000B4697" w:rsidP="00221266">
      <w:pPr>
        <w:widowControl w:val="0"/>
        <w:autoSpaceDE w:val="0"/>
        <w:autoSpaceDN w:val="0"/>
        <w:adjustRightInd w:val="0"/>
        <w:spacing w:after="0" w:line="240" w:lineRule="auto"/>
        <w:rPr>
          <w:sz w:val="20"/>
          <w:szCs w:val="20"/>
          <w:lang w:eastAsia="pt-BR"/>
        </w:rPr>
      </w:pPr>
    </w:p>
    <w:p w:rsidR="000B4697" w:rsidRDefault="00D0144E" w:rsidP="00221266">
      <w:pPr>
        <w:widowControl w:val="0"/>
        <w:autoSpaceDE w:val="0"/>
        <w:autoSpaceDN w:val="0"/>
        <w:adjustRightInd w:val="0"/>
        <w:spacing w:after="0" w:line="240" w:lineRule="auto"/>
        <w:rPr>
          <w:sz w:val="20"/>
          <w:szCs w:val="20"/>
          <w:lang w:eastAsia="pt-BR"/>
        </w:rPr>
      </w:pPr>
      <w:r w:rsidRPr="000B4697">
        <w:rPr>
          <w:position w:val="-20"/>
          <w:sz w:val="20"/>
          <w:szCs w:val="20"/>
          <w:lang w:eastAsia="pt-BR"/>
        </w:rPr>
        <w:object w:dxaOrig="4620" w:dyaOrig="540">
          <v:shape id="_x0000_i1108" type="#_x0000_t75" style="width:231pt;height:27pt" o:ole="">
            <v:imagedata r:id="rId175" o:title=""/>
          </v:shape>
          <o:OLEObject Type="Embed" ProgID="Equation.DSMT4" ShapeID="_x0000_i1108" DrawAspect="Content" ObjectID="_1560409837" r:id="rId176"/>
        </w:object>
      </w:r>
    </w:p>
    <w:p w:rsidR="000B4697" w:rsidRDefault="000B4697" w:rsidP="00221266">
      <w:pPr>
        <w:widowControl w:val="0"/>
        <w:autoSpaceDE w:val="0"/>
        <w:autoSpaceDN w:val="0"/>
        <w:adjustRightInd w:val="0"/>
        <w:spacing w:after="0" w:line="240" w:lineRule="auto"/>
        <w:rPr>
          <w:sz w:val="20"/>
          <w:szCs w:val="20"/>
          <w:lang w:eastAsia="pt-BR"/>
        </w:rPr>
      </w:pPr>
    </w:p>
    <w:p w:rsidR="000B4697" w:rsidRDefault="000B4697" w:rsidP="00221266">
      <w:pPr>
        <w:widowControl w:val="0"/>
        <w:autoSpaceDE w:val="0"/>
        <w:autoSpaceDN w:val="0"/>
        <w:adjustRightInd w:val="0"/>
        <w:spacing w:after="0" w:line="240" w:lineRule="auto"/>
        <w:rPr>
          <w:sz w:val="20"/>
          <w:szCs w:val="20"/>
          <w:lang w:eastAsia="pt-BR"/>
        </w:rPr>
      </w:pPr>
      <w:r>
        <w:rPr>
          <w:sz w:val="20"/>
          <w:szCs w:val="20"/>
          <w:lang w:eastAsia="pt-BR"/>
        </w:rPr>
        <w:t xml:space="preserve">Calculando a potência útil </w:t>
      </w:r>
      <w:r w:rsidR="00D0144E" w:rsidRPr="000B4697">
        <w:rPr>
          <w:position w:val="-10"/>
          <w:sz w:val="20"/>
          <w:szCs w:val="20"/>
          <w:lang w:eastAsia="pt-BR"/>
        </w:rPr>
        <w:object w:dxaOrig="520" w:dyaOrig="300">
          <v:shape id="_x0000_i1109" type="#_x0000_t75" style="width:26.25pt;height:15pt" o:ole="">
            <v:imagedata r:id="rId177" o:title=""/>
          </v:shape>
          <o:OLEObject Type="Embed" ProgID="Equation.DSMT4" ShapeID="_x0000_i1109" DrawAspect="Content" ObjectID="_1560409838" r:id="rId178"/>
        </w:object>
      </w:r>
    </w:p>
    <w:p w:rsidR="000B4697" w:rsidRDefault="00D0144E" w:rsidP="00221266">
      <w:pPr>
        <w:widowControl w:val="0"/>
        <w:autoSpaceDE w:val="0"/>
        <w:autoSpaceDN w:val="0"/>
        <w:adjustRightInd w:val="0"/>
        <w:spacing w:after="0" w:line="240" w:lineRule="auto"/>
        <w:rPr>
          <w:sz w:val="20"/>
          <w:szCs w:val="20"/>
          <w:lang w:eastAsia="pt-BR"/>
        </w:rPr>
      </w:pPr>
      <w:r w:rsidRPr="000B4697">
        <w:rPr>
          <w:position w:val="-26"/>
          <w:sz w:val="20"/>
          <w:szCs w:val="20"/>
          <w:lang w:eastAsia="pt-BR"/>
        </w:rPr>
        <w:object w:dxaOrig="5340" w:dyaOrig="600">
          <v:shape id="_x0000_i1110" type="#_x0000_t75" style="width:267pt;height:30pt" o:ole="">
            <v:imagedata r:id="rId179" o:title=""/>
          </v:shape>
          <o:OLEObject Type="Embed" ProgID="Equation.DSMT4" ShapeID="_x0000_i1110" DrawAspect="Content" ObjectID="_1560409839" r:id="rId180"/>
        </w:object>
      </w:r>
    </w:p>
    <w:p w:rsidR="000B4697" w:rsidRDefault="000B4697" w:rsidP="00221266">
      <w:pPr>
        <w:widowControl w:val="0"/>
        <w:autoSpaceDE w:val="0"/>
        <w:autoSpaceDN w:val="0"/>
        <w:adjustRightInd w:val="0"/>
        <w:spacing w:after="0" w:line="240" w:lineRule="auto"/>
        <w:rPr>
          <w:sz w:val="20"/>
          <w:szCs w:val="20"/>
          <w:lang w:eastAsia="pt-BR"/>
        </w:rPr>
      </w:pPr>
    </w:p>
    <w:p w:rsidR="000B4697" w:rsidRDefault="000B4697" w:rsidP="00221266">
      <w:pPr>
        <w:widowControl w:val="0"/>
        <w:autoSpaceDE w:val="0"/>
        <w:autoSpaceDN w:val="0"/>
        <w:adjustRightInd w:val="0"/>
        <w:spacing w:after="0" w:line="240" w:lineRule="auto"/>
        <w:rPr>
          <w:sz w:val="20"/>
          <w:szCs w:val="20"/>
          <w:lang w:eastAsia="pt-BR"/>
        </w:rPr>
      </w:pPr>
      <w:r>
        <w:rPr>
          <w:sz w:val="20"/>
          <w:szCs w:val="20"/>
          <w:lang w:eastAsia="pt-BR"/>
        </w:rPr>
        <w:t>A potência útil transfere energia cinética ao veículo.</w:t>
      </w:r>
    </w:p>
    <w:p w:rsidR="00422824" w:rsidRDefault="00D0144E" w:rsidP="00221266">
      <w:pPr>
        <w:widowControl w:val="0"/>
        <w:autoSpaceDE w:val="0"/>
        <w:autoSpaceDN w:val="0"/>
        <w:adjustRightInd w:val="0"/>
        <w:spacing w:after="0" w:line="240" w:lineRule="auto"/>
        <w:rPr>
          <w:lang w:eastAsia="pt-BR"/>
        </w:rPr>
      </w:pPr>
      <w:r w:rsidRPr="000B4697">
        <w:rPr>
          <w:position w:val="-22"/>
          <w:sz w:val="20"/>
          <w:szCs w:val="20"/>
          <w:lang w:eastAsia="pt-BR"/>
        </w:rPr>
        <w:object w:dxaOrig="5660" w:dyaOrig="940">
          <v:shape id="_x0000_i1111" type="#_x0000_t75" style="width:282.75pt;height:47.25pt" o:ole="">
            <v:imagedata r:id="rId181" o:title=""/>
          </v:shape>
          <o:OLEObject Type="Embed" ProgID="Equation.DSMT4" ShapeID="_x0000_i1111" DrawAspect="Content" ObjectID="_1560409840" r:id="rId182"/>
        </w:object>
      </w:r>
      <w:r w:rsidR="000B4697" w:rsidRPr="00FF432D">
        <w:rPr>
          <w:sz w:val="20"/>
          <w:szCs w:val="20"/>
          <w:lang w:eastAsia="pt-BR"/>
        </w:rPr>
        <w:t xml:space="preserve"> </w:t>
      </w:r>
    </w:p>
    <w:p w:rsidR="00422824" w:rsidRDefault="00422824" w:rsidP="00221266">
      <w:pPr>
        <w:widowControl w:val="0"/>
        <w:autoSpaceDE w:val="0"/>
        <w:autoSpaceDN w:val="0"/>
        <w:adjustRightInd w:val="0"/>
        <w:spacing w:after="0" w:line="240" w:lineRule="auto"/>
        <w:rPr>
          <w:lang w:eastAsia="pt-BR"/>
        </w:rPr>
      </w:pPr>
    </w:p>
    <w:p w:rsidR="00422824" w:rsidRDefault="00422824" w:rsidP="00221266">
      <w:pPr>
        <w:widowControl w:val="0"/>
        <w:autoSpaceDE w:val="0"/>
        <w:autoSpaceDN w:val="0"/>
        <w:adjustRightInd w:val="0"/>
        <w:spacing w:after="0" w:line="240" w:lineRule="auto"/>
        <w:rPr>
          <w:lang w:eastAsia="pt-BR"/>
        </w:rPr>
      </w:pPr>
    </w:p>
    <w:p w:rsidR="00422824" w:rsidRDefault="00422824" w:rsidP="00221266">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CC45F2" w:rsidRPr="005E7C35" w:rsidRDefault="000D1869" w:rsidP="00CC45F2">
      <w:pPr>
        <w:autoSpaceDE w:val="0"/>
        <w:autoSpaceDN w:val="0"/>
        <w:adjustRightInd w:val="0"/>
        <w:spacing w:after="0" w:line="240" w:lineRule="auto"/>
        <w:rPr>
          <w:iCs/>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(Enem 2012)  </w:t>
      </w:r>
      <w:r w:rsidR="00CC45F2" w:rsidRPr="005E7C35">
        <w:rPr>
          <w:iCs/>
          <w:sz w:val="20"/>
          <w:szCs w:val="20"/>
          <w:lang w:eastAsia="pt-BR"/>
        </w:rPr>
        <w:t>Os carrinhos de brinquedo podem ser de vários tipos. Dentre eles, há os movidos a corda, em que uma mola em seu interior é comprimida quando a criança puxa o carrinho para trás. Ao ser solto, o carrinho entra em movimento enquanto a mola volta à sua forma inicial.</w:t>
      </w:r>
    </w:p>
    <w:p w:rsidR="00422824" w:rsidRDefault="00CC45F2" w:rsidP="00CC45F2">
      <w:pPr>
        <w:autoSpaceDE w:val="0"/>
        <w:autoSpaceDN w:val="0"/>
        <w:adjustRightInd w:val="0"/>
        <w:spacing w:after="0" w:line="240" w:lineRule="auto"/>
        <w:rPr>
          <w:lang w:eastAsia="pt-BR"/>
        </w:rPr>
      </w:pPr>
      <w:r w:rsidRPr="005E7C35">
        <w:rPr>
          <w:iCs/>
          <w:sz w:val="20"/>
          <w:szCs w:val="20"/>
          <w:lang w:eastAsia="pt-BR"/>
        </w:rPr>
        <w:t>O processo de conversão de energia que ocorre no carrinho descrito também é verificado em</w:t>
      </w:r>
      <w:r w:rsidR="00474B44" w:rsidRPr="005E7C35">
        <w:rPr>
          <w:sz w:val="20"/>
          <w:szCs w:val="20"/>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904D2" w:rsidRPr="00394CB6">
        <w:rPr>
          <w:iCs/>
          <w:sz w:val="20"/>
          <w:szCs w:val="20"/>
          <w:lang w:eastAsia="pt-BR"/>
        </w:rPr>
        <w:t>um dínamo.</w:t>
      </w:r>
      <w:r w:rsidR="00474B44" w:rsidRPr="00394CB6">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40A5F" w:rsidRPr="00E07B3F">
        <w:rPr>
          <w:iCs/>
          <w:sz w:val="20"/>
          <w:szCs w:val="20"/>
          <w:lang w:eastAsia="pt-BR"/>
        </w:rPr>
        <w:t>um freio de automóvel.</w:t>
      </w:r>
      <w:r w:rsidR="00474B44" w:rsidRPr="00E07B3F">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13810" w:rsidRPr="003F5128">
        <w:rPr>
          <w:iCs/>
          <w:sz w:val="20"/>
          <w:szCs w:val="20"/>
          <w:lang w:eastAsia="pt-BR"/>
        </w:rPr>
        <w:t>um motor a combustão.</w:t>
      </w:r>
      <w:r w:rsidR="00474B44" w:rsidRPr="003F5128">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A5911" w:rsidRPr="0096277A">
        <w:rPr>
          <w:iCs/>
          <w:sz w:val="20"/>
          <w:szCs w:val="20"/>
          <w:lang w:eastAsia="pt-BR"/>
        </w:rPr>
        <w:t>uma usina hidroelétrica.</w:t>
      </w:r>
      <w:r w:rsidR="00474B44" w:rsidRPr="0096277A">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13ECB" w:rsidRPr="00A35B61">
        <w:rPr>
          <w:iCs/>
          <w:sz w:val="20"/>
          <w:szCs w:val="20"/>
          <w:lang w:eastAsia="pt-BR"/>
        </w:rPr>
        <w:t>uma atiradeira (estilingue).</w:t>
      </w:r>
      <w:r w:rsidR="00313ECB" w:rsidRPr="00A35B61">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0503B9" w:rsidRPr="00264C89" w:rsidRDefault="000503B9" w:rsidP="000503B9">
      <w:pPr>
        <w:widowControl w:val="0"/>
        <w:autoSpaceDE w:val="0"/>
        <w:autoSpaceDN w:val="0"/>
        <w:adjustRightInd w:val="0"/>
        <w:spacing w:after="0" w:line="240" w:lineRule="auto"/>
        <w:rPr>
          <w:sz w:val="20"/>
          <w:szCs w:val="20"/>
          <w:lang w:eastAsia="pt-BR"/>
        </w:rPr>
      </w:pPr>
      <w:r w:rsidRPr="00264C89">
        <w:rPr>
          <w:sz w:val="20"/>
          <w:szCs w:val="20"/>
          <w:lang w:eastAsia="pt-BR"/>
        </w:rPr>
        <w:t xml:space="preserve">[E] </w:t>
      </w:r>
    </w:p>
    <w:p w:rsidR="000503B9" w:rsidRPr="00264C89" w:rsidRDefault="000503B9" w:rsidP="000503B9">
      <w:pPr>
        <w:widowControl w:val="0"/>
        <w:autoSpaceDE w:val="0"/>
        <w:autoSpaceDN w:val="0"/>
        <w:adjustRightInd w:val="0"/>
        <w:spacing w:after="0" w:line="240" w:lineRule="auto"/>
        <w:rPr>
          <w:sz w:val="20"/>
          <w:lang w:eastAsia="pt-BR"/>
        </w:rPr>
      </w:pPr>
    </w:p>
    <w:p w:rsidR="00422824" w:rsidRDefault="000503B9" w:rsidP="000503B9">
      <w:pPr>
        <w:spacing w:after="0" w:line="240" w:lineRule="auto"/>
        <w:rPr>
          <w:lang w:eastAsia="pt-BR"/>
        </w:rPr>
      </w:pPr>
      <w:r w:rsidRPr="00264C89">
        <w:rPr>
          <w:sz w:val="20"/>
          <w:szCs w:val="20"/>
          <w:lang w:eastAsia="pt-BR"/>
        </w:rPr>
        <w:t xml:space="preserve">O processo de conversão de energia no caso mencionado é o da transformação de energia potencial elástica em energia cinética. O estilingue também usa esse mesmo processo de transformação de energia. </w:t>
      </w:r>
    </w:p>
    <w:p w:rsidR="00422824" w:rsidRDefault="00422824" w:rsidP="000503B9">
      <w:pPr>
        <w:spacing w:after="0" w:line="240" w:lineRule="auto"/>
        <w:rPr>
          <w:lang w:eastAsia="pt-BR"/>
        </w:rPr>
      </w:pPr>
    </w:p>
    <w:p w:rsidR="00422824" w:rsidRDefault="00422824" w:rsidP="000503B9">
      <w:pPr>
        <w:spacing w:after="0" w:line="240" w:lineRule="auto"/>
        <w:rPr>
          <w:lang w:eastAsia="pt-BR"/>
        </w:rPr>
      </w:pPr>
    </w:p>
    <w:p w:rsidR="00422824" w:rsidRDefault="00422824" w:rsidP="000503B9">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814FE2" w:rsidRPr="009A25BE" w:rsidRDefault="000D1869" w:rsidP="00814FE2">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(Enem 2011)  </w:t>
      </w:r>
      <w:r w:rsidR="00814FE2" w:rsidRPr="009A25BE">
        <w:rPr>
          <w:sz w:val="20"/>
          <w:szCs w:val="20"/>
          <w:lang w:eastAsia="pt-BR"/>
        </w:rPr>
        <w:t>Uma das modalidades presentes nas olimpíadas é o salto com vara. As etapas de um dos saltos de um atleta estão representadas na figura:</w:t>
      </w:r>
    </w:p>
    <w:p w:rsidR="00814FE2" w:rsidRPr="009A25BE" w:rsidRDefault="00814FE2" w:rsidP="00814FE2">
      <w:pPr>
        <w:widowControl w:val="0"/>
        <w:autoSpaceDE w:val="0"/>
        <w:autoSpaceDN w:val="0"/>
        <w:adjustRightInd w:val="0"/>
        <w:spacing w:after="0" w:line="240" w:lineRule="auto"/>
        <w:rPr>
          <w:sz w:val="20"/>
          <w:szCs w:val="20"/>
          <w:lang w:eastAsia="pt-BR"/>
        </w:rPr>
      </w:pPr>
    </w:p>
    <w:p w:rsidR="00814FE2" w:rsidRPr="009A25BE" w:rsidRDefault="00A83048" w:rsidP="00814FE2">
      <w:pPr>
        <w:widowControl w:val="0"/>
        <w:autoSpaceDE w:val="0"/>
        <w:autoSpaceDN w:val="0"/>
        <w:adjustRightInd w:val="0"/>
        <w:spacing w:after="0" w:line="240" w:lineRule="auto"/>
        <w:rPr>
          <w:sz w:val="20"/>
          <w:szCs w:val="20"/>
          <w:lang w:eastAsia="pt-BR"/>
        </w:rPr>
      </w:pPr>
      <w:r>
        <w:rPr>
          <w:noProof/>
          <w:sz w:val="20"/>
          <w:szCs w:val="20"/>
          <w:lang w:eastAsia="pt-BR"/>
        </w:rPr>
        <w:drawing>
          <wp:inline distT="0" distB="0" distL="0" distR="0">
            <wp:extent cx="2667000" cy="2590800"/>
            <wp:effectExtent l="0" t="0" r="0"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7000" cy="2590800"/>
                    </a:xfrm>
                    <a:prstGeom prst="rect">
                      <a:avLst/>
                    </a:prstGeom>
                    <a:noFill/>
                    <a:ln>
                      <a:noFill/>
                    </a:ln>
                  </pic:spPr>
                </pic:pic>
              </a:graphicData>
            </a:graphic>
          </wp:inline>
        </w:drawing>
      </w:r>
    </w:p>
    <w:p w:rsidR="00814FE2" w:rsidRPr="009A25BE" w:rsidRDefault="00814FE2" w:rsidP="00814FE2">
      <w:pPr>
        <w:widowControl w:val="0"/>
        <w:autoSpaceDE w:val="0"/>
        <w:autoSpaceDN w:val="0"/>
        <w:adjustRightInd w:val="0"/>
        <w:spacing w:after="0" w:line="240" w:lineRule="auto"/>
        <w:rPr>
          <w:sz w:val="20"/>
          <w:szCs w:val="20"/>
          <w:lang w:eastAsia="pt-BR"/>
        </w:rPr>
      </w:pPr>
    </w:p>
    <w:p w:rsidR="00422824" w:rsidRDefault="00814FE2" w:rsidP="00814FE2">
      <w:pPr>
        <w:autoSpaceDE w:val="0"/>
        <w:autoSpaceDN w:val="0"/>
        <w:adjustRightInd w:val="0"/>
        <w:spacing w:after="0" w:line="240" w:lineRule="auto"/>
        <w:rPr>
          <w:lang w:eastAsia="pt-BR"/>
        </w:rPr>
      </w:pPr>
      <w:r w:rsidRPr="009A25BE">
        <w:rPr>
          <w:sz w:val="20"/>
          <w:szCs w:val="20"/>
          <w:lang w:eastAsia="pt-BR"/>
        </w:rPr>
        <w:t>Desprezando-se as forças dissipativas (resistência do ar e atrito), para que o salto atinja a maior altura possível, ou seja, o máximo de energia seja conservada, é necessário que</w:t>
      </w:r>
      <w:r w:rsidR="00474B44" w:rsidRPr="009A25BE">
        <w:rPr>
          <w:sz w:val="20"/>
          <w:szCs w:val="20"/>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077A0" w:rsidRPr="000E0224">
        <w:rPr>
          <w:sz w:val="20"/>
          <w:szCs w:val="20"/>
          <w:lang w:eastAsia="pt-BR"/>
        </w:rPr>
        <w:t>a energia cinética, representada na etapa I, seja totalmente convertida em energia potencial elástica representada na etapa IV.</w:t>
      </w:r>
      <w:r w:rsidR="00474B44" w:rsidRPr="000E0224">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F074C" w:rsidRPr="00873B49">
        <w:rPr>
          <w:sz w:val="20"/>
          <w:szCs w:val="20"/>
          <w:lang w:eastAsia="pt-BR"/>
        </w:rPr>
        <w:t>a energia cinética, representada na etapa II, seja totalmente convertida em energia potencial gravitacional, representada na etapa IV.</w:t>
      </w:r>
      <w:r w:rsidR="00474B44" w:rsidRPr="00873B49">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E19E8" w:rsidRPr="00CD4C63">
        <w:rPr>
          <w:sz w:val="20"/>
          <w:szCs w:val="20"/>
          <w:lang w:eastAsia="pt-BR"/>
        </w:rPr>
        <w:t>a energia cinética, representada na etapa I, seja totalmente convertida em energia potencial gravitacional, representada na etapa III.</w:t>
      </w:r>
      <w:r w:rsidR="00474B44" w:rsidRPr="00CD4C63">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43206" w:rsidRPr="00532F75">
        <w:rPr>
          <w:sz w:val="20"/>
          <w:szCs w:val="20"/>
          <w:lang w:eastAsia="pt-BR"/>
        </w:rPr>
        <w:t>a energia potencial gravitacional, representada na etapa II, seja totalmente convertida em energia potencial elástica, representada na etapa IV.</w:t>
      </w:r>
      <w:r w:rsidR="00474B44" w:rsidRPr="00532F75">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DC29CA" w:rsidRPr="00135936">
        <w:rPr>
          <w:sz w:val="20"/>
          <w:szCs w:val="20"/>
          <w:lang w:eastAsia="pt-BR"/>
        </w:rPr>
        <w:t>a energia potencial gravitacional, representada na etapa I, seja totalmente convertida em energia potencial elástica, representada na etapa III.</w:t>
      </w:r>
      <w:r w:rsidR="00474B44" w:rsidRPr="00135936">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4B4BF8" w:rsidRPr="00604CD1" w:rsidRDefault="00F544C3" w:rsidP="004B4BF8">
      <w:pPr>
        <w:widowControl w:val="0"/>
        <w:autoSpaceDE w:val="0"/>
        <w:autoSpaceDN w:val="0"/>
        <w:adjustRightInd w:val="0"/>
        <w:spacing w:after="0" w:line="240" w:lineRule="auto"/>
        <w:rPr>
          <w:sz w:val="20"/>
          <w:szCs w:val="20"/>
          <w:lang w:eastAsia="pt-BR"/>
        </w:rPr>
      </w:pPr>
      <w:r w:rsidRPr="00604CD1">
        <w:rPr>
          <w:sz w:val="20"/>
          <w:szCs w:val="20"/>
          <w:lang w:eastAsia="pt-BR"/>
        </w:rPr>
        <w:t>[C]</w:t>
      </w:r>
    </w:p>
    <w:p w:rsidR="004B4BF8" w:rsidRPr="00604CD1" w:rsidRDefault="004B4BF8" w:rsidP="004B4BF8">
      <w:pPr>
        <w:widowControl w:val="0"/>
        <w:autoSpaceDE w:val="0"/>
        <w:autoSpaceDN w:val="0"/>
        <w:adjustRightInd w:val="0"/>
        <w:spacing w:after="0" w:line="240" w:lineRule="auto"/>
        <w:rPr>
          <w:sz w:val="20"/>
          <w:szCs w:val="20"/>
          <w:lang w:eastAsia="pt-BR"/>
        </w:rPr>
      </w:pPr>
    </w:p>
    <w:p w:rsidR="004B4BF8" w:rsidRPr="00604CD1" w:rsidRDefault="004B4BF8" w:rsidP="004B4BF8">
      <w:pPr>
        <w:widowControl w:val="0"/>
        <w:autoSpaceDE w:val="0"/>
        <w:autoSpaceDN w:val="0"/>
        <w:adjustRightInd w:val="0"/>
        <w:spacing w:after="0" w:line="240" w:lineRule="auto"/>
        <w:rPr>
          <w:sz w:val="20"/>
          <w:szCs w:val="20"/>
          <w:lang w:eastAsia="pt-BR"/>
        </w:rPr>
      </w:pPr>
      <w:r w:rsidRPr="00604CD1">
        <w:rPr>
          <w:sz w:val="20"/>
          <w:szCs w:val="20"/>
          <w:lang w:eastAsia="pt-BR"/>
        </w:rPr>
        <w:t xml:space="preserve">Pela conservação da energia mecânica, toda energia cinética que o atleta adquire na etapa I, é transformada em energia potencial na etapa III, quando ele praticamente para no ar. </w:t>
      </w:r>
    </w:p>
    <w:p w:rsidR="00422824" w:rsidRDefault="004B4BF8">
      <w:pPr>
        <w:widowControl w:val="0"/>
        <w:autoSpaceDE w:val="0"/>
        <w:autoSpaceDN w:val="0"/>
        <w:adjustRightInd w:val="0"/>
        <w:spacing w:after="0" w:line="240" w:lineRule="auto"/>
        <w:rPr>
          <w:lang w:eastAsia="pt-BR"/>
        </w:rPr>
      </w:pPr>
      <w:r w:rsidRPr="00604CD1">
        <w:rPr>
          <w:b/>
          <w:sz w:val="20"/>
          <w:szCs w:val="20"/>
          <w:lang w:eastAsia="pt-BR"/>
        </w:rPr>
        <w:t xml:space="preserve">OBS: </w:t>
      </w:r>
      <w:r w:rsidRPr="00604CD1">
        <w:rPr>
          <w:sz w:val="20"/>
          <w:szCs w:val="20"/>
          <w:lang w:eastAsia="pt-BR"/>
        </w:rPr>
        <w:t xml:space="preserve">Cabe ressaltar que o sistema é </w:t>
      </w:r>
      <w:r w:rsidRPr="00604CD1">
        <w:rPr>
          <w:b/>
          <w:sz w:val="20"/>
          <w:szCs w:val="20"/>
          <w:lang w:eastAsia="pt-BR"/>
        </w:rPr>
        <w:t>não conservativo (incrementativo)</w:t>
      </w:r>
      <w:r w:rsidRPr="00604CD1">
        <w:rPr>
          <w:sz w:val="20"/>
          <w:szCs w:val="20"/>
          <w:lang w:eastAsia="pt-BR"/>
        </w:rPr>
        <w:t xml:space="preserve">, pois no esforço para saltar, o atleta consome energia química do seu organismo, transformando parte em energia mecânica, portanto, aumentando a energia mecânica do sistema. </w:t>
      </w:r>
    </w:p>
    <w:p w:rsidR="00422824" w:rsidRDefault="00422824">
      <w:pPr>
        <w:widowControl w:val="0"/>
        <w:autoSpaceDE w:val="0"/>
        <w:autoSpaceDN w:val="0"/>
        <w:adjustRightInd w:val="0"/>
        <w:spacing w:after="0" w:line="240" w:lineRule="auto"/>
        <w:rPr>
          <w:lang w:eastAsia="pt-BR"/>
        </w:rPr>
      </w:pPr>
    </w:p>
    <w:p w:rsidR="00422824" w:rsidRDefault="00422824">
      <w:pPr>
        <w:widowControl w:val="0"/>
        <w:autoSpaceDE w:val="0"/>
        <w:autoSpaceDN w:val="0"/>
        <w:adjustRightInd w:val="0"/>
        <w:spacing w:after="0" w:line="240" w:lineRule="auto"/>
        <w:rPr>
          <w:lang w:eastAsia="pt-BR"/>
        </w:rPr>
      </w:pPr>
    </w:p>
    <w:p w:rsidR="00422824" w:rsidRDefault="00422824">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15545D" w:rsidRPr="008C5C9D" w:rsidRDefault="000D1869" w:rsidP="0015545D">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(Enem 2010)  </w:t>
      </w:r>
      <w:r w:rsidR="0015545D" w:rsidRPr="008C5C9D">
        <w:rPr>
          <w:sz w:val="20"/>
          <w:szCs w:val="20"/>
          <w:lang w:eastAsia="pt-BR"/>
        </w:rPr>
        <w:t>Com o objetivo de se testar a eficiência de fornos de micro-ondas, planejou-se o aquecimento em 10°C de amostras de diferentes substâncias, cada uma com determinada massa, em cinco fornos de marcas distintas.</w:t>
      </w:r>
    </w:p>
    <w:p w:rsidR="0015545D" w:rsidRPr="008C5C9D" w:rsidRDefault="0015545D" w:rsidP="0015545D">
      <w:pPr>
        <w:autoSpaceDE w:val="0"/>
        <w:autoSpaceDN w:val="0"/>
        <w:adjustRightInd w:val="0"/>
        <w:spacing w:after="0" w:line="240" w:lineRule="auto"/>
        <w:rPr>
          <w:sz w:val="20"/>
          <w:szCs w:val="20"/>
          <w:lang w:eastAsia="pt-BR"/>
        </w:rPr>
      </w:pPr>
      <w:r w:rsidRPr="008C5C9D">
        <w:rPr>
          <w:sz w:val="20"/>
          <w:szCs w:val="20"/>
          <w:lang w:eastAsia="pt-BR"/>
        </w:rPr>
        <w:t>Nesse teste, cada forno operou à potência máxima.</w:t>
      </w:r>
    </w:p>
    <w:p w:rsidR="0015545D" w:rsidRPr="008C5C9D" w:rsidRDefault="0015545D" w:rsidP="0015545D">
      <w:pPr>
        <w:autoSpaceDE w:val="0"/>
        <w:autoSpaceDN w:val="0"/>
        <w:adjustRightInd w:val="0"/>
        <w:spacing w:after="0" w:line="240" w:lineRule="auto"/>
        <w:rPr>
          <w:sz w:val="20"/>
          <w:szCs w:val="20"/>
          <w:lang w:eastAsia="pt-BR"/>
        </w:rPr>
      </w:pPr>
    </w:p>
    <w:p w:rsidR="00422824" w:rsidRDefault="0015545D" w:rsidP="0015545D">
      <w:pPr>
        <w:autoSpaceDE w:val="0"/>
        <w:autoSpaceDN w:val="0"/>
        <w:adjustRightInd w:val="0"/>
        <w:spacing w:after="0" w:line="240" w:lineRule="auto"/>
        <w:rPr>
          <w:lang w:eastAsia="pt-BR"/>
        </w:rPr>
      </w:pPr>
      <w:r w:rsidRPr="008C5C9D">
        <w:rPr>
          <w:sz w:val="20"/>
          <w:szCs w:val="20"/>
          <w:lang w:eastAsia="pt-BR"/>
        </w:rPr>
        <w:t xml:space="preserve">O forno mais eficiente foi aquele que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4533A" w:rsidRPr="00312D97">
        <w:rPr>
          <w:sz w:val="20"/>
          <w:szCs w:val="20"/>
          <w:lang w:eastAsia="pt-BR"/>
        </w:rPr>
        <w:t>forneceu a maior quantidade de energia às amostras.</w:t>
      </w:r>
      <w:r w:rsidR="00474B44" w:rsidRPr="00312D9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179E1" w:rsidRPr="00937246">
        <w:rPr>
          <w:sz w:val="20"/>
          <w:szCs w:val="20"/>
          <w:lang w:eastAsia="pt-BR"/>
        </w:rPr>
        <w:t>cedeu energia à amostra de maior massa em mais tempo.</w:t>
      </w:r>
      <w:r w:rsidR="00474B44" w:rsidRPr="00937246">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6554A" w:rsidRPr="00136B4D">
        <w:rPr>
          <w:sz w:val="20"/>
          <w:szCs w:val="20"/>
          <w:lang w:eastAsia="pt-BR"/>
        </w:rPr>
        <w:t>forneceu a maior quantidade de energia em menos tempo.</w:t>
      </w:r>
      <w:r w:rsidR="00474B44" w:rsidRPr="00136B4D">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25472" w:rsidRPr="001A25EE">
        <w:rPr>
          <w:sz w:val="20"/>
          <w:szCs w:val="20"/>
          <w:lang w:eastAsia="pt-BR"/>
        </w:rPr>
        <w:t>cedeu energia à amostra de menor calor específico mais lentamente.</w:t>
      </w:r>
      <w:r w:rsidR="00474B44" w:rsidRPr="001A25EE">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66DD8" w:rsidRPr="00DA237A">
        <w:rPr>
          <w:sz w:val="20"/>
          <w:szCs w:val="20"/>
          <w:lang w:eastAsia="pt-BR"/>
        </w:rPr>
        <w:t>forneceu a menor quantidade de energia às amostras em menos tempo.</w:t>
      </w:r>
      <w:r w:rsidR="00474B44" w:rsidRPr="00DA237A">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474B44" w:rsidRPr="005D5BED" w:rsidRDefault="00411D4E">
      <w:pPr>
        <w:widowControl w:val="0"/>
        <w:autoSpaceDE w:val="0"/>
        <w:autoSpaceDN w:val="0"/>
        <w:adjustRightInd w:val="0"/>
        <w:spacing w:after="0" w:line="240" w:lineRule="auto"/>
        <w:rPr>
          <w:sz w:val="20"/>
          <w:szCs w:val="20"/>
          <w:lang w:eastAsia="pt-BR"/>
        </w:rPr>
      </w:pPr>
      <w:r w:rsidRPr="005D5BED">
        <w:rPr>
          <w:sz w:val="20"/>
          <w:szCs w:val="20"/>
          <w:lang w:eastAsia="pt-BR"/>
        </w:rPr>
        <w:t>[C]</w:t>
      </w:r>
    </w:p>
    <w:p w:rsidR="00AA76ED" w:rsidRPr="005D5BED" w:rsidRDefault="00AA76ED">
      <w:pPr>
        <w:widowControl w:val="0"/>
        <w:autoSpaceDE w:val="0"/>
        <w:autoSpaceDN w:val="0"/>
        <w:adjustRightInd w:val="0"/>
        <w:spacing w:after="0" w:line="240" w:lineRule="auto"/>
        <w:rPr>
          <w:sz w:val="20"/>
          <w:szCs w:val="20"/>
          <w:lang w:eastAsia="pt-BR"/>
        </w:rPr>
      </w:pPr>
    </w:p>
    <w:p w:rsidR="00AA76ED" w:rsidRPr="005D5BED" w:rsidRDefault="00AA76ED" w:rsidP="00AA76ED">
      <w:pPr>
        <w:spacing w:after="0" w:line="240" w:lineRule="auto"/>
        <w:rPr>
          <w:sz w:val="20"/>
          <w:szCs w:val="20"/>
          <w:lang w:eastAsia="pt-BR"/>
        </w:rPr>
      </w:pPr>
      <w:r w:rsidRPr="005D5BED">
        <w:rPr>
          <w:sz w:val="20"/>
          <w:szCs w:val="20"/>
          <w:lang w:eastAsia="pt-BR"/>
        </w:rPr>
        <w:t xml:space="preserve">Potência é a medida da rapidez com que se transfere energia. </w:t>
      </w:r>
    </w:p>
    <w:p w:rsidR="00422824" w:rsidRDefault="00AA76ED" w:rsidP="00AA76ED">
      <w:pPr>
        <w:spacing w:after="0" w:line="240" w:lineRule="auto"/>
        <w:rPr>
          <w:lang w:eastAsia="pt-BR"/>
        </w:rPr>
      </w:pPr>
      <w:r w:rsidRPr="005D5BED">
        <w:rPr>
          <w:sz w:val="20"/>
          <w:szCs w:val="20"/>
          <w:lang w:eastAsia="pt-BR"/>
        </w:rPr>
        <w:t xml:space="preserve">Matematicamente: </w:t>
      </w:r>
      <w:r w:rsidR="00AF2D9A" w:rsidRPr="005D5BED">
        <w:rPr>
          <w:position w:val="-22"/>
          <w:sz w:val="20"/>
          <w:szCs w:val="20"/>
          <w:lang w:eastAsia="pt-BR"/>
        </w:rPr>
        <w:object w:dxaOrig="700" w:dyaOrig="560">
          <v:shape id="_x0000_i1112" type="#_x0000_t75" style="width:35.25pt;height:27.75pt" o:ole="">
            <v:imagedata r:id="rId184" o:title=""/>
          </v:shape>
          <o:OLEObject Type="Embed" ProgID="Equation.DSMT4" ShapeID="_x0000_i1112" DrawAspect="Content" ObjectID="_1560409841" r:id="rId185"/>
        </w:object>
      </w:r>
      <w:r w:rsidRPr="005D5BED">
        <w:rPr>
          <w:sz w:val="20"/>
          <w:szCs w:val="20"/>
          <w:lang w:eastAsia="pt-BR"/>
        </w:rPr>
        <w:t xml:space="preserve">. Portanto, o forno mais eficiente é aquele que fornece maior quantidade de energia em menos tempo. </w:t>
      </w:r>
    </w:p>
    <w:p w:rsidR="00422824" w:rsidRDefault="00422824" w:rsidP="00AA76ED">
      <w:pPr>
        <w:spacing w:after="0" w:line="240" w:lineRule="auto"/>
        <w:rPr>
          <w:lang w:eastAsia="pt-BR"/>
        </w:rPr>
      </w:pPr>
    </w:p>
    <w:p w:rsidR="00422824" w:rsidRDefault="00422824" w:rsidP="00AA76ED">
      <w:pPr>
        <w:spacing w:after="0" w:line="240" w:lineRule="auto"/>
        <w:rPr>
          <w:lang w:eastAsia="pt-BR"/>
        </w:rPr>
      </w:pPr>
    </w:p>
    <w:p w:rsidR="00422824" w:rsidRDefault="00422824" w:rsidP="00AA76ED">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2A35DD" w:rsidRPr="0051150E" w:rsidRDefault="000D1869" w:rsidP="002A35DD">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(Enem 2010)  </w:t>
      </w:r>
      <w:r w:rsidR="002A35DD" w:rsidRPr="0051150E">
        <w:rPr>
          <w:sz w:val="20"/>
          <w:szCs w:val="20"/>
          <w:lang w:eastAsia="pt-BR"/>
        </w:rPr>
        <w:t>Deseja-se instalar uma estação de geração de energia elétrica em um município localizado no interior de um pequeno vale cercado de altas montanhas de difícil acesso. A cidade é cruzada por um rio, que é fonte de água para consumo, irrigação das lavouras de subsistência e pesca. Na região, que possui pequena extensão territorial, a incidência solar é alta o ano todo. A estação em questão irá abastecer apenas o município apresentado.</w:t>
      </w:r>
    </w:p>
    <w:p w:rsidR="002A35DD" w:rsidRPr="0051150E" w:rsidRDefault="002A35DD" w:rsidP="002A35DD">
      <w:pPr>
        <w:autoSpaceDE w:val="0"/>
        <w:autoSpaceDN w:val="0"/>
        <w:adjustRightInd w:val="0"/>
        <w:spacing w:after="0" w:line="240" w:lineRule="auto"/>
        <w:rPr>
          <w:sz w:val="20"/>
          <w:szCs w:val="20"/>
          <w:lang w:eastAsia="pt-BR"/>
        </w:rPr>
      </w:pPr>
    </w:p>
    <w:p w:rsidR="00422824" w:rsidRDefault="002A35DD" w:rsidP="002A35DD">
      <w:pPr>
        <w:autoSpaceDE w:val="0"/>
        <w:autoSpaceDN w:val="0"/>
        <w:adjustRightInd w:val="0"/>
        <w:spacing w:after="0" w:line="240" w:lineRule="auto"/>
        <w:rPr>
          <w:lang w:eastAsia="pt-BR"/>
        </w:rPr>
      </w:pPr>
      <w:r w:rsidRPr="0051150E">
        <w:rPr>
          <w:sz w:val="20"/>
          <w:szCs w:val="20"/>
          <w:lang w:eastAsia="pt-BR"/>
        </w:rPr>
        <w:t xml:space="preserve">Qual forma de obtenção de energia, entre as apresentadas, é a mais indicada para ser implantada nesse município de modo a causar o menor impacto ambiental?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C5EE0" w:rsidRPr="00965109">
        <w:rPr>
          <w:sz w:val="20"/>
          <w:szCs w:val="20"/>
          <w:lang w:eastAsia="pt-BR"/>
        </w:rPr>
        <w:t>Termelétrica, pois é possível utilizar a água do rio no sistema de refrigeração.</w:t>
      </w:r>
      <w:r w:rsidR="00474B44" w:rsidRPr="00965109">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C4A1C" w:rsidRPr="00852B1B">
        <w:rPr>
          <w:sz w:val="20"/>
          <w:szCs w:val="20"/>
          <w:lang w:eastAsia="pt-BR"/>
        </w:rPr>
        <w:t>Eólica, pois a geografia do local é própria para a captação desse tipo de energia.</w:t>
      </w:r>
      <w:r w:rsidR="00474B44" w:rsidRPr="00852B1B">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929E3" w:rsidRPr="003E29CB">
        <w:rPr>
          <w:sz w:val="20"/>
          <w:szCs w:val="20"/>
          <w:lang w:eastAsia="pt-BR"/>
        </w:rPr>
        <w:t>Nuclear, pois o modo de resfriamento de seus sistemas não afetaria a população.</w:t>
      </w:r>
      <w:r w:rsidR="00474B44" w:rsidRPr="003E29CB">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C1C62" w:rsidRPr="00914257">
        <w:rPr>
          <w:sz w:val="20"/>
          <w:szCs w:val="20"/>
          <w:lang w:eastAsia="pt-BR"/>
        </w:rPr>
        <w:t>Fotovoltaica, pois é possível aproveitar a energia solar que chega à superfície do local.</w:t>
      </w:r>
      <w:r w:rsidR="00474B44" w:rsidRPr="00914257">
        <w:rPr>
          <w:sz w:val="20"/>
          <w:szCs w:val="20"/>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558D5" w:rsidRPr="001C3890">
        <w:rPr>
          <w:sz w:val="20"/>
          <w:szCs w:val="20"/>
          <w:lang w:eastAsia="pt-BR"/>
        </w:rPr>
        <w:t>Hidrelétrica, pois o rio que corta o município é suficiente para abastecer a usina construída.</w:t>
      </w:r>
      <w:r w:rsidR="00474B44" w:rsidRPr="001C3890">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474B44" w:rsidRPr="00DF2307" w:rsidRDefault="00E97A52">
      <w:pPr>
        <w:widowControl w:val="0"/>
        <w:autoSpaceDE w:val="0"/>
        <w:autoSpaceDN w:val="0"/>
        <w:adjustRightInd w:val="0"/>
        <w:spacing w:after="0" w:line="240" w:lineRule="auto"/>
        <w:rPr>
          <w:sz w:val="20"/>
          <w:szCs w:val="20"/>
          <w:lang w:eastAsia="pt-BR"/>
        </w:rPr>
      </w:pPr>
      <w:r w:rsidRPr="00DF2307">
        <w:rPr>
          <w:sz w:val="20"/>
          <w:szCs w:val="20"/>
          <w:lang w:eastAsia="pt-BR"/>
        </w:rPr>
        <w:t>[D]</w:t>
      </w:r>
    </w:p>
    <w:p w:rsidR="009B2593" w:rsidRPr="00DF2307" w:rsidRDefault="009B2593">
      <w:pPr>
        <w:widowControl w:val="0"/>
        <w:autoSpaceDE w:val="0"/>
        <w:autoSpaceDN w:val="0"/>
        <w:adjustRightInd w:val="0"/>
        <w:spacing w:after="0" w:line="240" w:lineRule="auto"/>
        <w:rPr>
          <w:sz w:val="20"/>
          <w:szCs w:val="20"/>
          <w:lang w:eastAsia="pt-BR"/>
        </w:rPr>
      </w:pPr>
    </w:p>
    <w:p w:rsidR="00422824" w:rsidRDefault="009B2593" w:rsidP="009B2593">
      <w:pPr>
        <w:spacing w:after="0" w:line="240" w:lineRule="auto"/>
        <w:rPr>
          <w:lang w:eastAsia="pt-BR"/>
        </w:rPr>
      </w:pPr>
      <w:r w:rsidRPr="00DF2307">
        <w:rPr>
          <w:sz w:val="20"/>
          <w:szCs w:val="20"/>
          <w:lang w:eastAsia="pt-BR"/>
        </w:rPr>
        <w:t xml:space="preserve">O enunciado exige menor impacto ambiental. Já que a incidência solar na região é alta, a melhor forma para obtenção de energia é a fotovoltaica. </w:t>
      </w:r>
    </w:p>
    <w:p w:rsidR="00422824" w:rsidRDefault="00422824" w:rsidP="009B2593">
      <w:pPr>
        <w:spacing w:after="0" w:line="240" w:lineRule="auto"/>
        <w:rPr>
          <w:lang w:eastAsia="pt-BR"/>
        </w:rPr>
      </w:pPr>
    </w:p>
    <w:p w:rsidR="00422824" w:rsidRDefault="00422824" w:rsidP="009B2593">
      <w:pPr>
        <w:spacing w:after="0" w:line="240" w:lineRule="auto"/>
        <w:rPr>
          <w:lang w:eastAsia="pt-BR"/>
        </w:rPr>
      </w:pPr>
    </w:p>
    <w:p w:rsidR="00422824" w:rsidRDefault="00422824" w:rsidP="009B2593">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392EEE" w:rsidRPr="00B07C61" w:rsidRDefault="000D1869" w:rsidP="00392EEE">
      <w:pPr>
        <w:autoSpaceDE w:val="0"/>
        <w:autoSpaceDN w:val="0"/>
        <w:adjustRightInd w:val="0"/>
        <w:spacing w:after="40" w:line="252"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(Enem 2009)  </w:t>
      </w:r>
      <w:r w:rsidR="00392EEE" w:rsidRPr="00B07C61">
        <w:rPr>
          <w:sz w:val="20"/>
          <w:szCs w:val="20"/>
          <w:lang w:eastAsia="pt-BR"/>
        </w:rPr>
        <w:t>O esquema mostra um diagrama de bloco de uma estação geradora de eletricidade abastecida por combustível fóssil.</w:t>
      </w:r>
    </w:p>
    <w:p w:rsidR="00392EEE" w:rsidRPr="00B07C61" w:rsidRDefault="00392EEE" w:rsidP="00392EEE">
      <w:pPr>
        <w:autoSpaceDE w:val="0"/>
        <w:autoSpaceDN w:val="0"/>
        <w:adjustRightInd w:val="0"/>
        <w:spacing w:after="40" w:line="252" w:lineRule="auto"/>
        <w:rPr>
          <w:sz w:val="20"/>
          <w:szCs w:val="20"/>
          <w:lang w:eastAsia="pt-BR"/>
        </w:rPr>
      </w:pPr>
    </w:p>
    <w:p w:rsidR="00392EEE" w:rsidRPr="00B07C61" w:rsidRDefault="00A83048" w:rsidP="00392EEE">
      <w:pPr>
        <w:autoSpaceDE w:val="0"/>
        <w:autoSpaceDN w:val="0"/>
        <w:adjustRightInd w:val="0"/>
        <w:spacing w:after="40" w:line="252" w:lineRule="auto"/>
        <w:rPr>
          <w:b/>
          <w:sz w:val="20"/>
          <w:szCs w:val="20"/>
          <w:lang w:eastAsia="pt-BR"/>
        </w:rPr>
      </w:pPr>
      <w:r>
        <w:rPr>
          <w:b/>
          <w:noProof/>
          <w:sz w:val="20"/>
          <w:szCs w:val="20"/>
          <w:lang w:eastAsia="pt-BR"/>
        </w:rPr>
        <w:drawing>
          <wp:inline distT="0" distB="0" distL="0" distR="0">
            <wp:extent cx="3429000" cy="3390900"/>
            <wp:effectExtent l="0" t="0" r="0"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29000" cy="3390900"/>
                    </a:xfrm>
                    <a:prstGeom prst="rect">
                      <a:avLst/>
                    </a:prstGeom>
                    <a:noFill/>
                    <a:ln>
                      <a:noFill/>
                    </a:ln>
                  </pic:spPr>
                </pic:pic>
              </a:graphicData>
            </a:graphic>
          </wp:inline>
        </w:drawing>
      </w:r>
    </w:p>
    <w:p w:rsidR="00392EEE" w:rsidRPr="00B07C61" w:rsidRDefault="00392EEE" w:rsidP="00392EEE">
      <w:pPr>
        <w:autoSpaceDE w:val="0"/>
        <w:autoSpaceDN w:val="0"/>
        <w:adjustRightInd w:val="0"/>
        <w:spacing w:after="40" w:line="252" w:lineRule="auto"/>
        <w:rPr>
          <w:b/>
          <w:sz w:val="20"/>
          <w:szCs w:val="20"/>
          <w:lang w:eastAsia="pt-BR"/>
        </w:rPr>
      </w:pPr>
    </w:p>
    <w:p w:rsidR="00422824" w:rsidRDefault="00392EEE" w:rsidP="00392EEE">
      <w:pPr>
        <w:autoSpaceDE w:val="0"/>
        <w:autoSpaceDN w:val="0"/>
        <w:adjustRightInd w:val="0"/>
        <w:spacing w:after="40" w:line="252" w:lineRule="auto"/>
        <w:rPr>
          <w:lang w:eastAsia="pt-BR"/>
        </w:rPr>
      </w:pPr>
      <w:r w:rsidRPr="00B07C61">
        <w:rPr>
          <w:sz w:val="20"/>
          <w:szCs w:val="20"/>
          <w:lang w:eastAsia="pt-BR"/>
        </w:rPr>
        <w:t xml:space="preserve">Se fosse necessário melhorar o rendimento dessa usina, que forneceria eletricidade para abastecer uma cidade, qual das seguintes ações poderia resultar em alguma economia de energia, sem afetar a capacidade de geração da usina?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836AE" w:rsidRPr="00FD464B">
        <w:rPr>
          <w:sz w:val="20"/>
          <w:szCs w:val="20"/>
          <w:lang w:eastAsia="pt-BR"/>
        </w:rPr>
        <w:t xml:space="preserve">Reduzir a quantidade de combustível fornecido à usina para ser queimado.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D2F26" w:rsidRPr="00FD5047">
        <w:rPr>
          <w:sz w:val="20"/>
          <w:szCs w:val="20"/>
          <w:lang w:eastAsia="pt-BR"/>
        </w:rPr>
        <w:t xml:space="preserve">Reduzir o volume de água do lago que circula no condensador de vapor.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66AE7" w:rsidRPr="00280DCB">
        <w:rPr>
          <w:sz w:val="20"/>
          <w:szCs w:val="20"/>
          <w:lang w:eastAsia="pt-BR"/>
        </w:rPr>
        <w:t xml:space="preserve">Reduzir o tamanho da bomba usada para devolver a água líquida à caldeira.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B68E4" w:rsidRPr="00162928">
        <w:rPr>
          <w:sz w:val="20"/>
          <w:szCs w:val="20"/>
          <w:lang w:eastAsia="pt-BR"/>
        </w:rPr>
        <w:t xml:space="preserve">Melhorar a capacidade dos dutos com vapor conduzirem calor para o ambiente.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60F45" w:rsidRPr="00626E1F">
        <w:rPr>
          <w:sz w:val="20"/>
          <w:szCs w:val="20"/>
          <w:lang w:eastAsia="pt-BR"/>
        </w:rPr>
        <w:t xml:space="preserve">Usar o calor liberado com os gases pela chaminé para mover um outro gerador.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CE4A74" w:rsidRPr="00A40362" w:rsidRDefault="00CE4A74">
      <w:pPr>
        <w:widowControl w:val="0"/>
        <w:autoSpaceDE w:val="0"/>
        <w:autoSpaceDN w:val="0"/>
        <w:adjustRightInd w:val="0"/>
        <w:spacing w:after="0" w:line="240" w:lineRule="auto"/>
        <w:rPr>
          <w:sz w:val="20"/>
          <w:szCs w:val="20"/>
          <w:lang w:eastAsia="pt-BR"/>
        </w:rPr>
      </w:pPr>
      <w:r w:rsidRPr="00A40362">
        <w:rPr>
          <w:sz w:val="20"/>
          <w:szCs w:val="20"/>
          <w:lang w:eastAsia="pt-BR"/>
        </w:rPr>
        <w:t>[E]</w:t>
      </w:r>
    </w:p>
    <w:p w:rsidR="00CE4A74" w:rsidRPr="00A40362" w:rsidRDefault="00CE4A74">
      <w:pPr>
        <w:widowControl w:val="0"/>
        <w:autoSpaceDE w:val="0"/>
        <w:autoSpaceDN w:val="0"/>
        <w:adjustRightInd w:val="0"/>
        <w:spacing w:after="0" w:line="240" w:lineRule="auto"/>
        <w:rPr>
          <w:sz w:val="20"/>
          <w:szCs w:val="20"/>
          <w:lang w:eastAsia="pt-BR"/>
        </w:rPr>
      </w:pPr>
    </w:p>
    <w:p w:rsidR="00422824" w:rsidRDefault="00CE4A74" w:rsidP="00CE4A74">
      <w:pPr>
        <w:autoSpaceDE w:val="0"/>
        <w:autoSpaceDN w:val="0"/>
        <w:adjustRightInd w:val="0"/>
        <w:spacing w:after="40" w:line="252" w:lineRule="auto"/>
        <w:rPr>
          <w:lang w:eastAsia="pt-BR"/>
        </w:rPr>
      </w:pPr>
      <w:r w:rsidRPr="00A40362">
        <w:rPr>
          <w:sz w:val="20"/>
          <w:szCs w:val="20"/>
          <w:lang w:eastAsia="pt-BR"/>
        </w:rPr>
        <w:t xml:space="preserve">Além da opção correta estar evidente, as demais se mostram prontamente exclusivas. </w:t>
      </w:r>
    </w:p>
    <w:p w:rsidR="00422824" w:rsidRDefault="00422824" w:rsidP="00CE4A74">
      <w:pPr>
        <w:autoSpaceDE w:val="0"/>
        <w:autoSpaceDN w:val="0"/>
        <w:adjustRightInd w:val="0"/>
        <w:spacing w:after="40" w:line="252" w:lineRule="auto"/>
        <w:rPr>
          <w:lang w:eastAsia="pt-BR"/>
        </w:rPr>
      </w:pPr>
    </w:p>
    <w:p w:rsidR="00422824" w:rsidRDefault="00422824" w:rsidP="00CE4A74">
      <w:pPr>
        <w:autoSpaceDE w:val="0"/>
        <w:autoSpaceDN w:val="0"/>
        <w:adjustRightInd w:val="0"/>
        <w:spacing w:after="40" w:line="252" w:lineRule="auto"/>
        <w:rPr>
          <w:lang w:eastAsia="pt-BR"/>
        </w:rPr>
      </w:pPr>
    </w:p>
    <w:p w:rsidR="00422824" w:rsidRDefault="00422824" w:rsidP="00CE4A74">
      <w:pPr>
        <w:autoSpaceDE w:val="0"/>
        <w:autoSpaceDN w:val="0"/>
        <w:adjustRightInd w:val="0"/>
        <w:spacing w:after="40" w:line="252" w:lineRule="auto"/>
        <w:rPr>
          <w:lang w:eastAsia="pt-BR"/>
        </w:rPr>
      </w:pPr>
    </w:p>
    <w:p w:rsidR="00422824" w:rsidRPr="00A83048" w:rsidRDefault="00A50CB2">
      <w:pPr>
        <w:spacing w:after="0" w:line="240" w:lineRule="auto"/>
        <w:rPr>
          <w:rFonts w:cs="Times New Roman"/>
          <w:sz w:val="24"/>
          <w:szCs w:val="24"/>
          <w:lang w:eastAsia="zh-CN"/>
        </w:rPr>
      </w:pPr>
      <w:r w:rsidRPr="00B0193F">
        <w:rPr>
          <w:sz w:val="20"/>
          <w:szCs w:val="20"/>
          <w:lang w:eastAsia="zh-CN"/>
        </w:rPr>
        <w:lastRenderedPageBreak/>
        <w:t xml:space="preserve"> </w:t>
      </w:r>
    </w:p>
    <w:p w:rsidR="00422824" w:rsidRPr="00A83048" w:rsidRDefault="00A03453">
      <w:pPr>
        <w:spacing w:after="0" w:line="240" w:lineRule="auto"/>
        <w:rPr>
          <w:rFonts w:cs="Times New Roman"/>
          <w:sz w:val="24"/>
          <w:szCs w:val="24"/>
          <w:lang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E25993" w:rsidRPr="00B469AB" w:rsidRDefault="00836145" w:rsidP="00836145">
      <w:pPr>
        <w:widowControl w:val="0"/>
        <w:spacing w:after="40" w:line="252" w:lineRule="auto"/>
        <w:rPr>
          <w:sz w:val="20"/>
          <w:szCs w:val="20"/>
          <w:lang w:eastAsia="pt-BR"/>
        </w:rPr>
      </w:pPr>
      <w:r w:rsidRPr="00B469AB">
        <w:rPr>
          <w:sz w:val="20"/>
          <w:szCs w:val="20"/>
          <w:lang w:eastAsia="pt-BR"/>
        </w:rPr>
        <w:t>O diagrama a seguir representa, de forma esquemática e simplificada, a distribuição da energia proveniente do Sol sobre a atmosfera e a superfície terrestre. Na área delimitada pela linha tracejada, são destacados alguns processos envolvidos no fluxo de energia na atmosfera.</w:t>
      </w:r>
    </w:p>
    <w:p w:rsidR="004C0680" w:rsidRPr="00B469AB" w:rsidRDefault="004C0680" w:rsidP="004C0680">
      <w:pPr>
        <w:widowControl w:val="0"/>
        <w:spacing w:after="0" w:line="252" w:lineRule="auto"/>
        <w:rPr>
          <w:sz w:val="20"/>
          <w:szCs w:val="20"/>
          <w:lang w:eastAsia="pt-BR"/>
        </w:rPr>
      </w:pPr>
    </w:p>
    <w:p w:rsidR="00422824" w:rsidRDefault="00A83048" w:rsidP="004C0680">
      <w:pPr>
        <w:widowControl w:val="0"/>
        <w:spacing w:after="0" w:line="252" w:lineRule="auto"/>
        <w:rPr>
          <w:sz w:val="20"/>
          <w:szCs w:val="20"/>
          <w:lang w:eastAsia="pt-BR"/>
        </w:rPr>
      </w:pPr>
      <w:r>
        <w:rPr>
          <w:noProof/>
          <w:sz w:val="20"/>
          <w:szCs w:val="20"/>
          <w:lang w:eastAsia="pt-BR"/>
        </w:rPr>
        <w:drawing>
          <wp:inline distT="0" distB="0" distL="0" distR="0">
            <wp:extent cx="4762500" cy="2847975"/>
            <wp:effectExtent l="0" t="0" r="0" b="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762500" cy="2847975"/>
                    </a:xfrm>
                    <a:prstGeom prst="rect">
                      <a:avLst/>
                    </a:prstGeom>
                    <a:noFill/>
                    <a:ln>
                      <a:noFill/>
                    </a:ln>
                  </pic:spPr>
                </pic:pic>
              </a:graphicData>
            </a:graphic>
          </wp:inline>
        </w:drawing>
      </w:r>
      <w:r w:rsidR="00836145" w:rsidRPr="00B469AB">
        <w:rPr>
          <w:sz w:val="20"/>
          <w:szCs w:val="20"/>
          <w:lang w:eastAsia="pt-BR"/>
        </w:rPr>
        <w:t xml:space="preserve"> </w:t>
      </w:r>
    </w:p>
    <w:p w:rsidR="00422824" w:rsidRDefault="00422824" w:rsidP="004C0680">
      <w:pPr>
        <w:widowControl w:val="0"/>
        <w:spacing w:after="0" w:line="252" w:lineRule="auto"/>
        <w:rPr>
          <w:sz w:val="20"/>
          <w:szCs w:val="20"/>
          <w:lang w:eastAsia="pt-BR"/>
        </w:rPr>
      </w:pPr>
    </w:p>
    <w:p w:rsidR="00B75DAB" w:rsidRPr="008828F9" w:rsidRDefault="00B75DAB">
      <w:pPr>
        <w:spacing w:after="0" w:line="240" w:lineRule="auto"/>
        <w:rPr>
          <w:lang w:eastAsia="zh-CN"/>
        </w:rPr>
      </w:pPr>
    </w:p>
    <w:p w:rsidR="00422824" w:rsidRDefault="000D1869" w:rsidP="006B4B22">
      <w:pPr>
        <w:widowControl w:val="0"/>
        <w:autoSpaceDE w:val="0"/>
        <w:autoSpaceDN w:val="0"/>
        <w:adjustRightInd w:val="0"/>
        <w:spacing w:after="40" w:line="252" w:lineRule="auto"/>
        <w:rPr>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(Enem 2008)  </w:t>
      </w:r>
      <w:r w:rsidR="006B4B22" w:rsidRPr="00970D5E">
        <w:rPr>
          <w:sz w:val="20"/>
          <w:szCs w:val="24"/>
          <w:lang w:eastAsia="pt-BR"/>
        </w:rPr>
        <w:t>A chuva é um fenômeno natural responsável pela manutenção dos níveis adequados de água dos reservatórios das usinas hidrelétricas. Esse fenômeno, assim como todo o ciclo hidrológico, depende muito da energia solar. Dos processos numerados no diagrama, aquele que se relaciona mais diretamente com o nível dos reservatórios de usinas hidrelétricas é o de número</w:t>
      </w:r>
      <w:r w:rsidR="00D459B3" w:rsidRPr="00970D5E">
        <w:rPr>
          <w:sz w:val="20"/>
          <w:szCs w:val="24"/>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A50C6" w:rsidRPr="00971D63">
        <w:rPr>
          <w:sz w:val="20"/>
          <w:szCs w:val="23"/>
          <w:lang w:eastAsia="pt-BR"/>
        </w:rPr>
        <w:t>I.</w:t>
      </w:r>
      <w:r w:rsidR="0014570C" w:rsidRPr="00971D63">
        <w:rPr>
          <w:sz w:val="20"/>
          <w:szCs w:val="23"/>
          <w:lang w:eastAsia="pt-BR"/>
        </w:rPr>
        <w:t xml:space="preserve"> </w:t>
      </w:r>
      <w:r w:rsidR="002A50C6" w:rsidRPr="00971D63">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36DD3" w:rsidRPr="00A30EE1">
        <w:rPr>
          <w:sz w:val="20"/>
          <w:szCs w:val="23"/>
          <w:lang w:eastAsia="pt-BR"/>
        </w:rPr>
        <w:t>II.</w:t>
      </w:r>
      <w:r w:rsidR="00CF5E36" w:rsidRPr="00A30EE1">
        <w:rPr>
          <w:sz w:val="20"/>
          <w:szCs w:val="23"/>
          <w:lang w:eastAsia="pt-BR"/>
        </w:rPr>
        <w:t xml:space="preserve"> </w:t>
      </w:r>
      <w:r w:rsidR="00636DD3" w:rsidRPr="00A30EE1">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F0CAC" w:rsidRPr="00A63A5F">
        <w:rPr>
          <w:sz w:val="20"/>
          <w:szCs w:val="23"/>
          <w:lang w:eastAsia="pt-BR"/>
        </w:rPr>
        <w:t>III.</w:t>
      </w:r>
      <w:r w:rsidR="001C242A" w:rsidRPr="00A63A5F">
        <w:rPr>
          <w:sz w:val="20"/>
          <w:szCs w:val="23"/>
          <w:lang w:eastAsia="pt-BR"/>
        </w:rPr>
        <w:t xml:space="preserve"> </w:t>
      </w:r>
      <w:r w:rsidR="001F0CAC" w:rsidRPr="00A63A5F">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36E9A" w:rsidRPr="002C765B">
        <w:rPr>
          <w:sz w:val="20"/>
          <w:szCs w:val="23"/>
          <w:lang w:eastAsia="pt-BR"/>
        </w:rPr>
        <w:t>IV.</w:t>
      </w:r>
      <w:r w:rsidR="00706AC0" w:rsidRPr="002C765B">
        <w:rPr>
          <w:sz w:val="20"/>
          <w:szCs w:val="23"/>
          <w:lang w:eastAsia="pt-BR"/>
        </w:rPr>
        <w:t xml:space="preserve"> </w:t>
      </w:r>
      <w:r w:rsidR="00236E9A" w:rsidRPr="002C765B">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77DE0" w:rsidRPr="00A143EF">
        <w:rPr>
          <w:sz w:val="20"/>
          <w:szCs w:val="23"/>
          <w:lang w:eastAsia="pt-BR"/>
        </w:rPr>
        <w:t xml:space="preserve">V.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7E6A0B" w:rsidRPr="000A720C" w:rsidRDefault="007E6A0B" w:rsidP="00A209EE">
      <w:pPr>
        <w:widowControl w:val="0"/>
        <w:autoSpaceDE w:val="0"/>
        <w:autoSpaceDN w:val="0"/>
        <w:adjustRightInd w:val="0"/>
        <w:spacing w:after="0" w:line="252" w:lineRule="auto"/>
        <w:rPr>
          <w:sz w:val="20"/>
          <w:szCs w:val="23"/>
          <w:lang w:eastAsia="pt-BR"/>
        </w:rPr>
      </w:pPr>
      <w:r w:rsidRPr="000A720C">
        <w:rPr>
          <w:sz w:val="20"/>
          <w:szCs w:val="23"/>
          <w:lang w:eastAsia="pt-BR"/>
        </w:rPr>
        <w:t>[E]</w:t>
      </w:r>
    </w:p>
    <w:p w:rsidR="00A73492" w:rsidRPr="000A720C" w:rsidRDefault="00A73492" w:rsidP="00A209EE">
      <w:pPr>
        <w:widowControl w:val="0"/>
        <w:autoSpaceDE w:val="0"/>
        <w:autoSpaceDN w:val="0"/>
        <w:adjustRightInd w:val="0"/>
        <w:spacing w:after="0" w:line="252" w:lineRule="auto"/>
        <w:rPr>
          <w:sz w:val="20"/>
          <w:szCs w:val="23"/>
          <w:lang w:eastAsia="pt-BR"/>
        </w:rPr>
      </w:pPr>
    </w:p>
    <w:p w:rsidR="00A73492" w:rsidRPr="000A720C" w:rsidRDefault="00A73492" w:rsidP="00A209EE">
      <w:pPr>
        <w:spacing w:after="0" w:line="240" w:lineRule="auto"/>
        <w:rPr>
          <w:sz w:val="20"/>
          <w:szCs w:val="20"/>
          <w:lang w:eastAsia="pt-BR"/>
        </w:rPr>
      </w:pPr>
      <w:r w:rsidRPr="000A720C">
        <w:rPr>
          <w:sz w:val="20"/>
          <w:szCs w:val="20"/>
          <w:lang w:eastAsia="pt-BR"/>
        </w:rPr>
        <w:t xml:space="preserve">O nível dos reservatórios é mantido pelas chuvas e para que elas ocorram é </w:t>
      </w:r>
      <w:r w:rsidR="00A209EE" w:rsidRPr="000A720C">
        <w:rPr>
          <w:sz w:val="20"/>
          <w:szCs w:val="20"/>
          <w:lang w:eastAsia="pt-BR"/>
        </w:rPr>
        <w:t>necessária</w:t>
      </w:r>
      <w:r w:rsidRPr="000A720C">
        <w:rPr>
          <w:sz w:val="20"/>
          <w:szCs w:val="20"/>
          <w:lang w:eastAsia="pt-BR"/>
        </w:rPr>
        <w:t xml:space="preserve"> </w:t>
      </w:r>
      <w:r w:rsidR="0052294F" w:rsidRPr="000A720C">
        <w:rPr>
          <w:sz w:val="20"/>
          <w:szCs w:val="20"/>
          <w:lang w:eastAsia="pt-BR"/>
        </w:rPr>
        <w:t>a</w:t>
      </w:r>
      <w:r w:rsidRPr="000A720C">
        <w:rPr>
          <w:sz w:val="20"/>
          <w:szCs w:val="20"/>
          <w:lang w:eastAsia="pt-BR"/>
        </w:rPr>
        <w:t xml:space="preserve"> formação de vapor de água.</w:t>
      </w:r>
    </w:p>
    <w:p w:rsidR="00EC74F3" w:rsidRPr="000A720C" w:rsidRDefault="00EC74F3" w:rsidP="00A209EE">
      <w:pPr>
        <w:spacing w:after="0" w:line="240" w:lineRule="auto"/>
        <w:rPr>
          <w:sz w:val="20"/>
          <w:szCs w:val="20"/>
          <w:lang w:eastAsia="pt-BR"/>
        </w:rPr>
      </w:pPr>
    </w:p>
    <w:p w:rsidR="00422824" w:rsidRDefault="00A83048" w:rsidP="00A209EE">
      <w:pPr>
        <w:spacing w:after="0" w:line="240" w:lineRule="auto"/>
        <w:rPr>
          <w:lang w:eastAsia="pt-BR"/>
        </w:rPr>
      </w:pPr>
      <w:r>
        <w:rPr>
          <w:noProof/>
          <w:sz w:val="20"/>
          <w:szCs w:val="23"/>
          <w:lang w:eastAsia="pt-BR"/>
        </w:rPr>
        <w:drawing>
          <wp:inline distT="0" distB="0" distL="0" distR="0">
            <wp:extent cx="857250" cy="1543050"/>
            <wp:effectExtent l="0" t="0" r="0" b="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57250" cy="1543050"/>
                    </a:xfrm>
                    <a:prstGeom prst="rect">
                      <a:avLst/>
                    </a:prstGeom>
                    <a:noFill/>
                    <a:ln>
                      <a:noFill/>
                    </a:ln>
                  </pic:spPr>
                </pic:pic>
              </a:graphicData>
            </a:graphic>
          </wp:inline>
        </w:drawing>
      </w:r>
      <w:r w:rsidR="00EC74F3" w:rsidRPr="000A720C">
        <w:rPr>
          <w:sz w:val="20"/>
          <w:szCs w:val="20"/>
          <w:lang w:eastAsia="pt-BR"/>
        </w:rPr>
        <w:t xml:space="preserve"> </w:t>
      </w:r>
    </w:p>
    <w:p w:rsidR="00422824" w:rsidRDefault="00422824" w:rsidP="00A209EE">
      <w:pPr>
        <w:spacing w:after="0" w:line="240" w:lineRule="auto"/>
        <w:rPr>
          <w:lang w:eastAsia="pt-BR"/>
        </w:rPr>
      </w:pPr>
    </w:p>
    <w:p w:rsidR="00422824" w:rsidRDefault="00422824" w:rsidP="00A209EE">
      <w:pPr>
        <w:spacing w:after="0" w:line="240" w:lineRule="auto"/>
        <w:rPr>
          <w:lang w:eastAsia="pt-BR"/>
        </w:rPr>
      </w:pPr>
    </w:p>
    <w:p w:rsidR="00422824" w:rsidRDefault="00422824" w:rsidP="00A209EE">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556A6A" w:rsidRPr="00824437" w:rsidRDefault="000D1869" w:rsidP="00556A6A">
      <w:pPr>
        <w:widowControl w:val="0"/>
        <w:autoSpaceDE w:val="0"/>
        <w:autoSpaceDN w:val="0"/>
        <w:adjustRightInd w:val="0"/>
        <w:spacing w:after="40" w:line="252" w:lineRule="auto"/>
        <w:rPr>
          <w:sz w:val="20"/>
          <w:szCs w:val="23"/>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(Enem 2007)  </w:t>
      </w:r>
      <w:r w:rsidR="00556A6A" w:rsidRPr="00824437">
        <w:rPr>
          <w:sz w:val="20"/>
          <w:szCs w:val="23"/>
          <w:lang w:eastAsia="pt-BR"/>
        </w:rPr>
        <w:t>Com o projeto de mochila ilustrado na figura 1, pretende-se aproveitar, na geração de energia elétrica para acionar dispositivos eletrônicos portáteis, parte da energia desperdiçada no ato de caminhar. As transformações de energia envolvidas na produção de eletricidade enquanto uma pessoa caminha com essa mochila podem ser esquematizadas conforme ilustrado na figura 2.</w:t>
      </w:r>
    </w:p>
    <w:p w:rsidR="00EE5B1A" w:rsidRPr="00824437" w:rsidRDefault="00A83048" w:rsidP="00EE5B1A">
      <w:pPr>
        <w:widowControl w:val="0"/>
        <w:autoSpaceDE w:val="0"/>
        <w:autoSpaceDN w:val="0"/>
        <w:adjustRightInd w:val="0"/>
        <w:spacing w:after="40" w:line="252" w:lineRule="auto"/>
        <w:rPr>
          <w:sz w:val="20"/>
          <w:szCs w:val="23"/>
          <w:lang w:eastAsia="pt-BR"/>
        </w:rPr>
      </w:pPr>
      <w:r>
        <w:rPr>
          <w:noProof/>
          <w:sz w:val="20"/>
          <w:szCs w:val="23"/>
          <w:lang w:eastAsia="pt-BR"/>
        </w:rPr>
        <w:drawing>
          <wp:inline distT="0" distB="0" distL="0" distR="0">
            <wp:extent cx="4095750" cy="2762250"/>
            <wp:effectExtent l="0" t="0" r="0" b="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095750" cy="2762250"/>
                    </a:xfrm>
                    <a:prstGeom prst="rect">
                      <a:avLst/>
                    </a:prstGeom>
                    <a:noFill/>
                    <a:ln>
                      <a:noFill/>
                    </a:ln>
                  </pic:spPr>
                </pic:pic>
              </a:graphicData>
            </a:graphic>
          </wp:inline>
        </w:drawing>
      </w:r>
    </w:p>
    <w:p w:rsidR="00EE5B1A" w:rsidRPr="00824437" w:rsidRDefault="00EE5B1A" w:rsidP="00EE5B1A">
      <w:pPr>
        <w:widowControl w:val="0"/>
        <w:autoSpaceDE w:val="0"/>
        <w:autoSpaceDN w:val="0"/>
        <w:adjustRightInd w:val="0"/>
        <w:spacing w:after="40" w:line="252" w:lineRule="auto"/>
        <w:rPr>
          <w:sz w:val="20"/>
          <w:szCs w:val="23"/>
          <w:lang w:eastAsia="pt-BR"/>
        </w:rPr>
      </w:pPr>
      <w:r w:rsidRPr="00824437">
        <w:rPr>
          <w:sz w:val="20"/>
          <w:szCs w:val="23"/>
          <w:lang w:eastAsia="pt-BR"/>
        </w:rPr>
        <w:t>- A mochila tem uma estrutura rígida semelhante à usada por alpinistas.</w:t>
      </w:r>
    </w:p>
    <w:p w:rsidR="00EE5B1A" w:rsidRPr="00824437" w:rsidRDefault="00EE5B1A" w:rsidP="00EE5B1A">
      <w:pPr>
        <w:widowControl w:val="0"/>
        <w:autoSpaceDE w:val="0"/>
        <w:autoSpaceDN w:val="0"/>
        <w:adjustRightInd w:val="0"/>
        <w:spacing w:after="40" w:line="252" w:lineRule="auto"/>
        <w:rPr>
          <w:sz w:val="20"/>
          <w:szCs w:val="23"/>
          <w:lang w:eastAsia="pt-BR"/>
        </w:rPr>
      </w:pPr>
      <w:r w:rsidRPr="00824437">
        <w:rPr>
          <w:sz w:val="20"/>
          <w:szCs w:val="23"/>
          <w:lang w:eastAsia="pt-BR"/>
        </w:rPr>
        <w:t>- O compartimento de carga é suspenso por molas colocadas na vertical.</w:t>
      </w:r>
    </w:p>
    <w:p w:rsidR="00EE5B1A" w:rsidRPr="00824437" w:rsidRDefault="00EE5B1A" w:rsidP="00156ED6">
      <w:pPr>
        <w:widowControl w:val="0"/>
        <w:autoSpaceDE w:val="0"/>
        <w:autoSpaceDN w:val="0"/>
        <w:adjustRightInd w:val="0"/>
        <w:spacing w:after="40" w:line="252" w:lineRule="auto"/>
        <w:ind w:left="113" w:hanging="113"/>
        <w:rPr>
          <w:sz w:val="20"/>
          <w:szCs w:val="23"/>
          <w:lang w:eastAsia="pt-BR"/>
        </w:rPr>
      </w:pPr>
      <w:r w:rsidRPr="00824437">
        <w:rPr>
          <w:sz w:val="20"/>
          <w:szCs w:val="23"/>
          <w:lang w:eastAsia="pt-BR"/>
        </w:rPr>
        <w:t>- Durante a caminhada, os quadris sobem e descem em média cinco centímetros. A energia produzida pelo vai-e-vem do compartimento de peso faz girar um motor conectado ao gerador de eletricidade.</w:t>
      </w:r>
    </w:p>
    <w:p w:rsidR="00EE5B1A" w:rsidRPr="00824437" w:rsidRDefault="00EE5B1A" w:rsidP="00EE5B1A">
      <w:pPr>
        <w:widowControl w:val="0"/>
        <w:autoSpaceDE w:val="0"/>
        <w:autoSpaceDN w:val="0"/>
        <w:adjustRightInd w:val="0"/>
        <w:spacing w:after="40" w:line="252" w:lineRule="auto"/>
        <w:rPr>
          <w:sz w:val="20"/>
          <w:szCs w:val="23"/>
          <w:lang w:eastAsia="pt-BR"/>
        </w:rPr>
      </w:pPr>
    </w:p>
    <w:p w:rsidR="00422824" w:rsidRDefault="00EE5B1A" w:rsidP="00EE5B1A">
      <w:pPr>
        <w:widowControl w:val="0"/>
        <w:autoSpaceDE w:val="0"/>
        <w:autoSpaceDN w:val="0"/>
        <w:adjustRightInd w:val="0"/>
        <w:spacing w:after="40" w:line="252" w:lineRule="auto"/>
        <w:rPr>
          <w:lang w:eastAsia="pt-BR"/>
        </w:rPr>
      </w:pPr>
      <w:r w:rsidRPr="00824437">
        <w:rPr>
          <w:sz w:val="20"/>
          <w:szCs w:val="23"/>
          <w:lang w:eastAsia="pt-BR"/>
        </w:rPr>
        <w:t xml:space="preserve">As energias I e II, representadas no esquema anterior, podem ser identificadas, respectivamente, como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D3987" w:rsidRPr="00DD409B">
        <w:rPr>
          <w:sz w:val="20"/>
          <w:szCs w:val="23"/>
          <w:lang w:eastAsia="pt-BR"/>
        </w:rPr>
        <w:t>cinética e elétrica.</w:t>
      </w:r>
      <w:r w:rsidR="00DD409B" w:rsidRPr="00DD409B">
        <w:rPr>
          <w:sz w:val="20"/>
          <w:szCs w:val="23"/>
          <w:lang w:eastAsia="pt-BR"/>
        </w:rPr>
        <w:t xml:space="preserve"> </w:t>
      </w:r>
      <w:r w:rsidR="00ED3987" w:rsidRPr="00DD409B">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43444" w:rsidRPr="0048328D">
        <w:rPr>
          <w:sz w:val="20"/>
          <w:szCs w:val="23"/>
          <w:lang w:eastAsia="pt-BR"/>
        </w:rPr>
        <w:t>térmica e cinética.</w:t>
      </w:r>
      <w:r w:rsidR="0048328D" w:rsidRPr="0048328D">
        <w:rPr>
          <w:sz w:val="20"/>
          <w:szCs w:val="23"/>
          <w:lang w:eastAsia="pt-BR"/>
        </w:rPr>
        <w:t xml:space="preserve"> </w:t>
      </w:r>
      <w:r w:rsidR="00943444" w:rsidRPr="0048328D">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3424D" w:rsidRPr="00A50990">
        <w:rPr>
          <w:sz w:val="20"/>
          <w:szCs w:val="23"/>
          <w:lang w:eastAsia="pt-BR"/>
        </w:rPr>
        <w:t>térmica e elétrica.</w:t>
      </w:r>
      <w:r w:rsidR="00A50990" w:rsidRPr="00A50990">
        <w:rPr>
          <w:sz w:val="20"/>
          <w:szCs w:val="23"/>
          <w:lang w:eastAsia="pt-BR"/>
        </w:rPr>
        <w:t xml:space="preserve"> </w:t>
      </w:r>
      <w:r w:rsidR="0043424D" w:rsidRPr="00A50990">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72BBF" w:rsidRPr="00424B1E">
        <w:rPr>
          <w:sz w:val="20"/>
          <w:szCs w:val="23"/>
          <w:lang w:eastAsia="pt-BR"/>
        </w:rPr>
        <w:t>sonora e térmica.</w:t>
      </w:r>
      <w:r w:rsidR="00424B1E" w:rsidRPr="00424B1E">
        <w:rPr>
          <w:sz w:val="20"/>
          <w:szCs w:val="23"/>
          <w:lang w:eastAsia="pt-BR"/>
        </w:rPr>
        <w:t xml:space="preserve"> </w:t>
      </w:r>
      <w:r w:rsidR="00872BBF" w:rsidRPr="00424B1E">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D1F7C" w:rsidRPr="007C737A">
        <w:rPr>
          <w:sz w:val="20"/>
          <w:szCs w:val="23"/>
          <w:lang w:eastAsia="pt-BR"/>
        </w:rPr>
        <w:t xml:space="preserve">radiante e elétrica.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AB73EF" w:rsidRPr="002F61D5" w:rsidRDefault="00AB73EF" w:rsidP="007C7C57">
      <w:pPr>
        <w:widowControl w:val="0"/>
        <w:autoSpaceDE w:val="0"/>
        <w:autoSpaceDN w:val="0"/>
        <w:adjustRightInd w:val="0"/>
        <w:spacing w:after="0" w:line="240" w:lineRule="auto"/>
        <w:rPr>
          <w:sz w:val="20"/>
          <w:szCs w:val="23"/>
          <w:lang w:eastAsia="pt-BR"/>
        </w:rPr>
      </w:pPr>
      <w:r w:rsidRPr="002F61D5">
        <w:rPr>
          <w:sz w:val="20"/>
          <w:szCs w:val="23"/>
          <w:lang w:eastAsia="pt-BR"/>
        </w:rPr>
        <w:t>[A]</w:t>
      </w:r>
    </w:p>
    <w:p w:rsidR="00A24FF3" w:rsidRPr="002F61D5" w:rsidRDefault="00A24FF3" w:rsidP="007C7C57">
      <w:pPr>
        <w:widowControl w:val="0"/>
        <w:autoSpaceDE w:val="0"/>
        <w:autoSpaceDN w:val="0"/>
        <w:adjustRightInd w:val="0"/>
        <w:spacing w:after="0" w:line="240" w:lineRule="auto"/>
        <w:rPr>
          <w:sz w:val="20"/>
          <w:szCs w:val="23"/>
          <w:lang w:eastAsia="pt-BR"/>
        </w:rPr>
      </w:pPr>
    </w:p>
    <w:p w:rsidR="00A24FF3" w:rsidRPr="002F61D5" w:rsidRDefault="00A24FF3" w:rsidP="007C7C57">
      <w:pPr>
        <w:widowControl w:val="0"/>
        <w:autoSpaceDE w:val="0"/>
        <w:autoSpaceDN w:val="0"/>
        <w:adjustRightInd w:val="0"/>
        <w:spacing w:after="0" w:line="240" w:lineRule="auto"/>
        <w:rPr>
          <w:sz w:val="20"/>
          <w:szCs w:val="23"/>
          <w:lang w:eastAsia="pt-BR"/>
        </w:rPr>
      </w:pPr>
      <w:r w:rsidRPr="002F61D5">
        <w:rPr>
          <w:sz w:val="20"/>
          <w:szCs w:val="23"/>
          <w:lang w:eastAsia="pt-BR"/>
        </w:rPr>
        <w:t>I. Energia cinética associada ao movimento da mochila</w:t>
      </w:r>
    </w:p>
    <w:p w:rsidR="00422824" w:rsidRDefault="00A24FF3" w:rsidP="007C7C57">
      <w:pPr>
        <w:widowControl w:val="0"/>
        <w:autoSpaceDE w:val="0"/>
        <w:autoSpaceDN w:val="0"/>
        <w:adjustRightInd w:val="0"/>
        <w:spacing w:after="0" w:line="240" w:lineRule="auto"/>
        <w:rPr>
          <w:lang w:eastAsia="pt-BR"/>
        </w:rPr>
      </w:pPr>
      <w:r w:rsidRPr="002F61D5">
        <w:rPr>
          <w:sz w:val="20"/>
          <w:szCs w:val="23"/>
          <w:lang w:eastAsia="pt-BR"/>
        </w:rPr>
        <w:t>II. Energia elétrica obtida pela transformação da energia cinética</w:t>
      </w:r>
      <w:r w:rsidRPr="002F61D5">
        <w:rPr>
          <w:sz w:val="20"/>
          <w:lang w:eastAsia="pt-BR"/>
        </w:rPr>
        <w:t xml:space="preserve"> </w:t>
      </w:r>
    </w:p>
    <w:p w:rsidR="00422824" w:rsidRDefault="00422824" w:rsidP="007C7C57">
      <w:pPr>
        <w:widowControl w:val="0"/>
        <w:autoSpaceDE w:val="0"/>
        <w:autoSpaceDN w:val="0"/>
        <w:adjustRightInd w:val="0"/>
        <w:spacing w:after="0" w:line="240" w:lineRule="auto"/>
        <w:rPr>
          <w:lang w:eastAsia="pt-BR"/>
        </w:rPr>
      </w:pPr>
    </w:p>
    <w:p w:rsidR="00422824" w:rsidRDefault="00422824" w:rsidP="007C7C57">
      <w:pPr>
        <w:widowControl w:val="0"/>
        <w:autoSpaceDE w:val="0"/>
        <w:autoSpaceDN w:val="0"/>
        <w:adjustRightInd w:val="0"/>
        <w:spacing w:after="0" w:line="240" w:lineRule="auto"/>
        <w:rPr>
          <w:lang w:eastAsia="pt-BR"/>
        </w:rPr>
      </w:pPr>
    </w:p>
    <w:p w:rsidR="00422824" w:rsidRDefault="00422824" w:rsidP="007C7C5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E05DED" w:rsidRPr="00021BCF" w:rsidRDefault="000D1869" w:rsidP="006B1FA8">
      <w:pPr>
        <w:widowControl w:val="0"/>
        <w:autoSpaceDE w:val="0"/>
        <w:autoSpaceDN w:val="0"/>
        <w:adjustRightInd w:val="0"/>
        <w:spacing w:after="0" w:line="252" w:lineRule="auto"/>
        <w:rPr>
          <w:sz w:val="20"/>
          <w:szCs w:val="23"/>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(Enem 2006)  </w:t>
      </w:r>
      <w:r w:rsidR="004E30BC" w:rsidRPr="00021BCF">
        <w:rPr>
          <w:sz w:val="20"/>
          <w:szCs w:val="23"/>
          <w:lang w:eastAsia="pt-BR"/>
        </w:rPr>
        <w:t xml:space="preserve">O carneiro hidráulico ou aríete, dispositivo usado para bombear água, não requer combustível ou energia elétrica para funcionar, visto que usa a energia da vazão de água de uma fonte. </w:t>
      </w:r>
      <w:r w:rsidR="00E05DED" w:rsidRPr="00021BCF">
        <w:rPr>
          <w:sz w:val="20"/>
          <w:szCs w:val="23"/>
          <w:lang w:eastAsia="pt-BR"/>
        </w:rPr>
        <w:t>A figura a seguir ilustra uma instalação típica de carneiro em um sítio, e a tabela apresenta dados de seu funcionamento.</w:t>
      </w:r>
    </w:p>
    <w:p w:rsidR="00E05DED" w:rsidRPr="00021BCF" w:rsidRDefault="00E05DED" w:rsidP="006B1FA8">
      <w:pPr>
        <w:widowControl w:val="0"/>
        <w:autoSpaceDE w:val="0"/>
        <w:autoSpaceDN w:val="0"/>
        <w:adjustRightInd w:val="0"/>
        <w:spacing w:after="0" w:line="252" w:lineRule="auto"/>
        <w:rPr>
          <w:sz w:val="20"/>
          <w:szCs w:val="23"/>
          <w:lang w:eastAsia="pt-BR"/>
        </w:rPr>
      </w:pPr>
    </w:p>
    <w:p w:rsidR="00E05DED" w:rsidRPr="00021BCF" w:rsidRDefault="00A83048" w:rsidP="006B1FA8">
      <w:pPr>
        <w:widowControl w:val="0"/>
        <w:autoSpaceDE w:val="0"/>
        <w:autoSpaceDN w:val="0"/>
        <w:adjustRightInd w:val="0"/>
        <w:spacing w:after="0" w:line="252" w:lineRule="auto"/>
        <w:rPr>
          <w:sz w:val="20"/>
          <w:szCs w:val="23"/>
          <w:lang w:eastAsia="pt-BR"/>
        </w:rPr>
      </w:pPr>
      <w:r>
        <w:rPr>
          <w:noProof/>
          <w:sz w:val="20"/>
          <w:szCs w:val="23"/>
          <w:lang w:eastAsia="pt-BR"/>
        </w:rPr>
        <w:lastRenderedPageBreak/>
        <w:drawing>
          <wp:inline distT="0" distB="0" distL="0" distR="0">
            <wp:extent cx="2781300" cy="1104900"/>
            <wp:effectExtent l="0" t="0" r="0"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781300" cy="1104900"/>
                    </a:xfrm>
                    <a:prstGeom prst="rect">
                      <a:avLst/>
                    </a:prstGeom>
                    <a:noFill/>
                    <a:ln>
                      <a:noFill/>
                    </a:ln>
                  </pic:spPr>
                </pic:pic>
              </a:graphicData>
            </a:graphic>
          </wp:inline>
        </w:drawing>
      </w:r>
    </w:p>
    <w:p w:rsidR="00E05DED" w:rsidRPr="00021BCF" w:rsidRDefault="00E05DED" w:rsidP="006B1FA8">
      <w:pPr>
        <w:widowControl w:val="0"/>
        <w:autoSpaceDE w:val="0"/>
        <w:autoSpaceDN w:val="0"/>
        <w:adjustRightInd w:val="0"/>
        <w:spacing w:after="0" w:line="252" w:lineRule="auto"/>
        <w:rPr>
          <w:sz w:val="20"/>
          <w:szCs w:val="23"/>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2"/>
        <w:gridCol w:w="1843"/>
      </w:tblGrid>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h/H</w:t>
            </w:r>
          </w:p>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altura da fonte dividida pela altura da caixa</w:t>
            </w:r>
          </w:p>
        </w:tc>
        <w:tc>
          <w:tcPr>
            <w:tcW w:w="2552"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V</w:t>
            </w:r>
            <w:r w:rsidRPr="00021BCF">
              <w:rPr>
                <w:sz w:val="20"/>
                <w:szCs w:val="20"/>
                <w:vertAlign w:val="subscript"/>
                <w:lang w:eastAsia="pt-BR"/>
              </w:rPr>
              <w:t>f</w:t>
            </w:r>
          </w:p>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água da fonte necessária para o funcionamento do sistema (litros/hora)</w:t>
            </w:r>
          </w:p>
        </w:tc>
        <w:tc>
          <w:tcPr>
            <w:tcW w:w="1843" w:type="dxa"/>
            <w:vAlign w:val="center"/>
          </w:tcPr>
          <w:p w:rsidR="00E05DED" w:rsidRPr="00021BCF" w:rsidRDefault="00E05DED" w:rsidP="006B1FA8">
            <w:pPr>
              <w:autoSpaceDE w:val="0"/>
              <w:autoSpaceDN w:val="0"/>
              <w:adjustRightInd w:val="0"/>
              <w:spacing w:after="0"/>
              <w:jc w:val="center"/>
              <w:rPr>
                <w:sz w:val="20"/>
                <w:szCs w:val="20"/>
                <w:vertAlign w:val="subscript"/>
                <w:lang w:eastAsia="pt-BR"/>
              </w:rPr>
            </w:pPr>
            <w:r w:rsidRPr="00021BCF">
              <w:rPr>
                <w:sz w:val="20"/>
                <w:szCs w:val="20"/>
                <w:lang w:eastAsia="pt-BR"/>
              </w:rPr>
              <w:t>V</w:t>
            </w:r>
            <w:r w:rsidRPr="00021BCF">
              <w:rPr>
                <w:sz w:val="20"/>
                <w:szCs w:val="20"/>
                <w:vertAlign w:val="subscript"/>
                <w:lang w:eastAsia="pt-BR"/>
              </w:rPr>
              <w:t>b</w:t>
            </w:r>
          </w:p>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água bombeada para a caixa (litros/hora)</w:t>
            </w:r>
          </w:p>
        </w:tc>
      </w:tr>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1/3</w:t>
            </w:r>
          </w:p>
        </w:tc>
        <w:tc>
          <w:tcPr>
            <w:tcW w:w="2552" w:type="dxa"/>
            <w:vMerge w:val="restart"/>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720 a 1.200</w:t>
            </w:r>
          </w:p>
        </w:tc>
        <w:tc>
          <w:tcPr>
            <w:tcW w:w="1843"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180 a 300</w:t>
            </w:r>
          </w:p>
        </w:tc>
      </w:tr>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1/4</w:t>
            </w:r>
          </w:p>
        </w:tc>
        <w:tc>
          <w:tcPr>
            <w:tcW w:w="2552" w:type="dxa"/>
            <w:vMerge/>
            <w:vAlign w:val="center"/>
          </w:tcPr>
          <w:p w:rsidR="00E05DED" w:rsidRPr="00021BCF" w:rsidRDefault="00E05DED" w:rsidP="006B1FA8">
            <w:pPr>
              <w:autoSpaceDE w:val="0"/>
              <w:autoSpaceDN w:val="0"/>
              <w:adjustRightInd w:val="0"/>
              <w:spacing w:after="0"/>
              <w:jc w:val="center"/>
              <w:rPr>
                <w:sz w:val="20"/>
                <w:szCs w:val="20"/>
                <w:lang w:eastAsia="pt-BR"/>
              </w:rPr>
            </w:pPr>
          </w:p>
        </w:tc>
        <w:tc>
          <w:tcPr>
            <w:tcW w:w="1843"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120 a 210</w:t>
            </w:r>
          </w:p>
        </w:tc>
      </w:tr>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1/6</w:t>
            </w:r>
          </w:p>
        </w:tc>
        <w:tc>
          <w:tcPr>
            <w:tcW w:w="2552" w:type="dxa"/>
            <w:vMerge/>
            <w:vAlign w:val="center"/>
          </w:tcPr>
          <w:p w:rsidR="00E05DED" w:rsidRPr="00021BCF" w:rsidRDefault="00E05DED" w:rsidP="006B1FA8">
            <w:pPr>
              <w:autoSpaceDE w:val="0"/>
              <w:autoSpaceDN w:val="0"/>
              <w:adjustRightInd w:val="0"/>
              <w:spacing w:after="0"/>
              <w:jc w:val="center"/>
              <w:rPr>
                <w:sz w:val="20"/>
                <w:szCs w:val="20"/>
                <w:lang w:eastAsia="pt-BR"/>
              </w:rPr>
            </w:pPr>
          </w:p>
        </w:tc>
        <w:tc>
          <w:tcPr>
            <w:tcW w:w="1843"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80 a 140</w:t>
            </w:r>
          </w:p>
        </w:tc>
      </w:tr>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1/8</w:t>
            </w:r>
          </w:p>
        </w:tc>
        <w:tc>
          <w:tcPr>
            <w:tcW w:w="2552" w:type="dxa"/>
            <w:vMerge/>
            <w:vAlign w:val="center"/>
          </w:tcPr>
          <w:p w:rsidR="00E05DED" w:rsidRPr="00021BCF" w:rsidRDefault="00E05DED" w:rsidP="006B1FA8">
            <w:pPr>
              <w:autoSpaceDE w:val="0"/>
              <w:autoSpaceDN w:val="0"/>
              <w:adjustRightInd w:val="0"/>
              <w:spacing w:after="0"/>
              <w:jc w:val="center"/>
              <w:rPr>
                <w:sz w:val="20"/>
                <w:szCs w:val="20"/>
                <w:lang w:eastAsia="pt-BR"/>
              </w:rPr>
            </w:pPr>
          </w:p>
        </w:tc>
        <w:tc>
          <w:tcPr>
            <w:tcW w:w="1843"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60 a 105</w:t>
            </w:r>
          </w:p>
        </w:tc>
      </w:tr>
      <w:tr w:rsidR="00E05DED" w:rsidRPr="00021BCF" w:rsidTr="00BB06F7">
        <w:tc>
          <w:tcPr>
            <w:tcW w:w="1696"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1/10</w:t>
            </w:r>
          </w:p>
        </w:tc>
        <w:tc>
          <w:tcPr>
            <w:tcW w:w="2552" w:type="dxa"/>
            <w:vMerge/>
            <w:vAlign w:val="center"/>
          </w:tcPr>
          <w:p w:rsidR="00E05DED" w:rsidRPr="00021BCF" w:rsidRDefault="00E05DED" w:rsidP="006B1FA8">
            <w:pPr>
              <w:autoSpaceDE w:val="0"/>
              <w:autoSpaceDN w:val="0"/>
              <w:adjustRightInd w:val="0"/>
              <w:spacing w:after="0"/>
              <w:jc w:val="center"/>
              <w:rPr>
                <w:sz w:val="20"/>
                <w:szCs w:val="20"/>
                <w:lang w:eastAsia="pt-BR"/>
              </w:rPr>
            </w:pPr>
          </w:p>
        </w:tc>
        <w:tc>
          <w:tcPr>
            <w:tcW w:w="1843" w:type="dxa"/>
            <w:vAlign w:val="center"/>
          </w:tcPr>
          <w:p w:rsidR="00E05DED" w:rsidRPr="00021BCF" w:rsidRDefault="00E05DED" w:rsidP="006B1FA8">
            <w:pPr>
              <w:autoSpaceDE w:val="0"/>
              <w:autoSpaceDN w:val="0"/>
              <w:adjustRightInd w:val="0"/>
              <w:spacing w:after="0"/>
              <w:jc w:val="center"/>
              <w:rPr>
                <w:sz w:val="20"/>
                <w:szCs w:val="20"/>
                <w:lang w:eastAsia="pt-BR"/>
              </w:rPr>
            </w:pPr>
            <w:r w:rsidRPr="00021BCF">
              <w:rPr>
                <w:sz w:val="20"/>
                <w:szCs w:val="20"/>
                <w:lang w:eastAsia="pt-BR"/>
              </w:rPr>
              <w:t>45 a 85</w:t>
            </w:r>
          </w:p>
        </w:tc>
      </w:tr>
    </w:tbl>
    <w:p w:rsidR="00E05DED" w:rsidRPr="00021BCF" w:rsidRDefault="00E05DED" w:rsidP="006B1FA8">
      <w:pPr>
        <w:widowControl w:val="0"/>
        <w:autoSpaceDE w:val="0"/>
        <w:autoSpaceDN w:val="0"/>
        <w:adjustRightInd w:val="0"/>
        <w:spacing w:after="0" w:line="252" w:lineRule="auto"/>
        <w:rPr>
          <w:sz w:val="20"/>
          <w:szCs w:val="23"/>
          <w:lang w:eastAsia="pt-BR"/>
        </w:rPr>
      </w:pPr>
    </w:p>
    <w:p w:rsidR="00E05DED" w:rsidRPr="00021BCF" w:rsidRDefault="00E05DED" w:rsidP="006B1FA8">
      <w:pPr>
        <w:widowControl w:val="0"/>
        <w:autoSpaceDE w:val="0"/>
        <w:autoSpaceDN w:val="0"/>
        <w:adjustRightInd w:val="0"/>
        <w:spacing w:after="0" w:line="252" w:lineRule="auto"/>
        <w:rPr>
          <w:sz w:val="20"/>
          <w:szCs w:val="23"/>
          <w:lang w:eastAsia="pt-BR"/>
        </w:rPr>
      </w:pPr>
      <w:r w:rsidRPr="00021BCF">
        <w:rPr>
          <w:sz w:val="20"/>
          <w:szCs w:val="23"/>
          <w:lang w:eastAsia="pt-BR"/>
        </w:rPr>
        <w:t xml:space="preserve">A eficiência energética </w:t>
      </w:r>
      <w:r w:rsidR="00E357AD" w:rsidRPr="00021BCF">
        <w:rPr>
          <w:position w:val="-6"/>
          <w:sz w:val="20"/>
          <w:szCs w:val="23"/>
          <w:lang w:eastAsia="pt-BR"/>
        </w:rPr>
        <w:object w:dxaOrig="180" w:dyaOrig="220">
          <v:shape id="_x0000_i1113" type="#_x0000_t75" style="width:9pt;height:11.25pt" o:ole="">
            <v:imagedata r:id="rId191" o:title=""/>
          </v:shape>
          <o:OLEObject Type="Embed" ProgID="Equation.DSMT4" ShapeID="_x0000_i1113" DrawAspect="Content" ObjectID="_1560409842" r:id="rId192"/>
        </w:object>
      </w:r>
      <w:r w:rsidRPr="00021BCF">
        <w:rPr>
          <w:sz w:val="20"/>
          <w:szCs w:val="23"/>
          <w:lang w:eastAsia="pt-BR"/>
        </w:rPr>
        <w:t xml:space="preserve"> de um carneiro pode ser obtida pela expressão: </w:t>
      </w:r>
      <w:r w:rsidR="00E357AD" w:rsidRPr="00021BCF">
        <w:rPr>
          <w:position w:val="-28"/>
          <w:sz w:val="20"/>
          <w:szCs w:val="23"/>
          <w:lang w:eastAsia="pt-BR"/>
        </w:rPr>
        <w:object w:dxaOrig="1040" w:dyaOrig="639">
          <v:shape id="_x0000_i1114" type="#_x0000_t75" style="width:51.75pt;height:32.25pt" o:ole="">
            <v:imagedata r:id="rId193" o:title=""/>
          </v:shape>
          <o:OLEObject Type="Embed" ProgID="Equation.DSMT4" ShapeID="_x0000_i1114" DrawAspect="Content" ObjectID="_1560409843" r:id="rId194"/>
        </w:object>
      </w:r>
      <w:r w:rsidRPr="00021BCF">
        <w:rPr>
          <w:sz w:val="20"/>
          <w:szCs w:val="23"/>
          <w:lang w:eastAsia="pt-BR"/>
        </w:rPr>
        <w:t>, cujas variáveis estão definidas na tabela e na figura.</w:t>
      </w:r>
    </w:p>
    <w:p w:rsidR="00422824" w:rsidRDefault="004E30BC" w:rsidP="006B1FA8">
      <w:pPr>
        <w:widowControl w:val="0"/>
        <w:autoSpaceDE w:val="0"/>
        <w:autoSpaceDN w:val="0"/>
        <w:adjustRightInd w:val="0"/>
        <w:spacing w:after="0" w:line="252" w:lineRule="auto"/>
        <w:rPr>
          <w:lang w:eastAsia="pt-BR"/>
        </w:rPr>
      </w:pPr>
      <w:r w:rsidRPr="00021BCF">
        <w:rPr>
          <w:sz w:val="20"/>
          <w:szCs w:val="23"/>
          <w:lang w:eastAsia="pt-BR"/>
        </w:rPr>
        <w:t>No sítio ilustrado, a altura da caixa d'água é o quádruplo da altura da fonte. Comparado a motobomba a gasolina, cuja eficiência energética é cerca de 36%, o carneiro hidráulico do sítio apresenta</w:t>
      </w:r>
      <w:r w:rsidR="006B1FA8" w:rsidRPr="00021BCF">
        <w:rPr>
          <w:sz w:val="20"/>
          <w:szCs w:val="23"/>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13C90" w:rsidRPr="000B27E0">
        <w:rPr>
          <w:sz w:val="20"/>
          <w:szCs w:val="23"/>
          <w:lang w:eastAsia="pt-BR"/>
        </w:rPr>
        <w:t>menor eficiência, sendo, portanto, inviável economicamente.</w:t>
      </w:r>
      <w:r w:rsidR="000B27E0" w:rsidRPr="000B27E0">
        <w:rPr>
          <w:sz w:val="20"/>
          <w:szCs w:val="23"/>
          <w:lang w:eastAsia="pt-BR"/>
        </w:rPr>
        <w:t xml:space="preserve"> </w:t>
      </w:r>
      <w:r w:rsidR="00213C90" w:rsidRPr="000B27E0">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121B7" w:rsidRPr="00294EBB">
        <w:rPr>
          <w:sz w:val="20"/>
          <w:szCs w:val="23"/>
          <w:lang w:eastAsia="pt-BR"/>
        </w:rPr>
        <w:t>menor eficiência, sendo desqualificado do ponto de vista ambiental pela quantidade de energia que desperdiça.</w:t>
      </w:r>
      <w:r w:rsidR="00294EBB" w:rsidRPr="00294EBB">
        <w:rPr>
          <w:sz w:val="20"/>
          <w:szCs w:val="23"/>
          <w:lang w:eastAsia="pt-BR"/>
        </w:rPr>
        <w:t xml:space="preserve"> </w:t>
      </w:r>
      <w:r w:rsidR="004121B7" w:rsidRPr="00294EBB">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91698" w:rsidRPr="00331D80">
        <w:rPr>
          <w:sz w:val="20"/>
          <w:szCs w:val="23"/>
          <w:lang w:eastAsia="pt-BR"/>
        </w:rPr>
        <w:t>mesma eficiência, mas constitui alternativa ecologicamente mais apropriada.</w:t>
      </w:r>
      <w:r w:rsidR="00331D80" w:rsidRPr="00331D80">
        <w:rPr>
          <w:sz w:val="20"/>
          <w:szCs w:val="23"/>
          <w:lang w:eastAsia="pt-BR"/>
        </w:rPr>
        <w:t xml:space="preserve"> </w:t>
      </w:r>
      <w:r w:rsidR="00E91698" w:rsidRPr="00331D80">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020E2" w:rsidRPr="002D7978">
        <w:rPr>
          <w:sz w:val="20"/>
          <w:szCs w:val="23"/>
          <w:lang w:eastAsia="pt-BR"/>
        </w:rPr>
        <w:t>maior eficiência, o que, por si só, justificaria o seu uso em todas as regiões brasileiras.</w:t>
      </w:r>
      <w:r w:rsidR="002D7978" w:rsidRPr="002D7978">
        <w:rPr>
          <w:sz w:val="20"/>
          <w:szCs w:val="23"/>
          <w:lang w:eastAsia="pt-BR"/>
        </w:rPr>
        <w:t xml:space="preserve"> </w:t>
      </w:r>
      <w:r w:rsidR="00A020E2" w:rsidRPr="002D7978">
        <w:rPr>
          <w:sz w:val="20"/>
          <w:szCs w:val="23"/>
          <w:lang w:eastAsia="pt-BR"/>
        </w:rPr>
        <w:t xml:space="preserve">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00A4C" w:rsidRPr="002C62D0">
        <w:rPr>
          <w:sz w:val="20"/>
          <w:szCs w:val="23"/>
          <w:lang w:eastAsia="pt-BR"/>
        </w:rPr>
        <w:t xml:space="preserve">maior eficiência, sendo economicamente viável e ecologicamente correto.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Default="00422824" w:rsidP="00335AEC">
      <w:pPr>
        <w:spacing w:after="0" w:line="240" w:lineRule="auto"/>
        <w:ind w:left="227" w:hanging="227"/>
        <w:rPr>
          <w:b/>
          <w:sz w:val="24"/>
          <w:szCs w:val="24"/>
          <w:lang w:val="en-US" w:eastAsia="zh-CN"/>
        </w:rPr>
      </w:pPr>
      <w:r>
        <w:rPr>
          <w:b/>
          <w:sz w:val="24"/>
          <w:szCs w:val="24"/>
          <w:lang w:val="en-US" w:eastAsia="zh-CN"/>
        </w:rPr>
        <w:t>Resposta:</w:t>
      </w:r>
    </w:p>
    <w:p w:rsidR="00422824" w:rsidRDefault="00422824" w:rsidP="00335AEC">
      <w:pPr>
        <w:spacing w:after="0" w:line="240" w:lineRule="auto"/>
        <w:ind w:left="227" w:hanging="227"/>
        <w:rPr>
          <w:b/>
          <w:sz w:val="24"/>
          <w:szCs w:val="24"/>
          <w:lang w:val="en-US" w:eastAsia="zh-CN"/>
        </w:rPr>
      </w:pPr>
    </w:p>
    <w:p w:rsidR="00CD3075" w:rsidRPr="002C3510" w:rsidRDefault="00CD3075" w:rsidP="00CD3075">
      <w:pPr>
        <w:widowControl w:val="0"/>
        <w:autoSpaceDE w:val="0"/>
        <w:autoSpaceDN w:val="0"/>
        <w:adjustRightInd w:val="0"/>
        <w:spacing w:after="40" w:line="252" w:lineRule="auto"/>
        <w:rPr>
          <w:sz w:val="20"/>
          <w:szCs w:val="23"/>
          <w:lang w:eastAsia="pt-BR"/>
        </w:rPr>
      </w:pPr>
      <w:r w:rsidRPr="002C3510">
        <w:rPr>
          <w:sz w:val="20"/>
          <w:szCs w:val="23"/>
          <w:lang w:eastAsia="pt-BR"/>
        </w:rPr>
        <w:t>[E]</w:t>
      </w:r>
    </w:p>
    <w:p w:rsidR="004956F2" w:rsidRPr="002C3510" w:rsidRDefault="004956F2" w:rsidP="00CD3075">
      <w:pPr>
        <w:widowControl w:val="0"/>
        <w:autoSpaceDE w:val="0"/>
        <w:autoSpaceDN w:val="0"/>
        <w:adjustRightInd w:val="0"/>
        <w:spacing w:after="40" w:line="252" w:lineRule="auto"/>
        <w:rPr>
          <w:sz w:val="20"/>
          <w:szCs w:val="23"/>
          <w:lang w:eastAsia="pt-BR"/>
        </w:rPr>
      </w:pPr>
    </w:p>
    <w:p w:rsidR="004956F2" w:rsidRPr="002C3510" w:rsidRDefault="00B21A05" w:rsidP="004956F2">
      <w:pPr>
        <w:widowControl w:val="0"/>
        <w:autoSpaceDE w:val="0"/>
        <w:autoSpaceDN w:val="0"/>
        <w:adjustRightInd w:val="0"/>
        <w:spacing w:after="40" w:line="252" w:lineRule="auto"/>
        <w:rPr>
          <w:sz w:val="20"/>
          <w:szCs w:val="23"/>
          <w:lang w:eastAsia="pt-BR"/>
        </w:rPr>
      </w:pPr>
      <w:r w:rsidRPr="002C3510">
        <w:rPr>
          <w:position w:val="-22"/>
          <w:sz w:val="20"/>
          <w:szCs w:val="23"/>
          <w:lang w:eastAsia="pt-BR"/>
        </w:rPr>
        <w:object w:dxaOrig="1840" w:dyaOrig="580">
          <v:shape id="_x0000_i1115" type="#_x0000_t75" style="width:92.25pt;height:29.25pt" o:ole="">
            <v:imagedata r:id="rId195" o:title=""/>
          </v:shape>
          <o:OLEObject Type="Embed" ProgID="Equation.DSMT4" ShapeID="_x0000_i1115" DrawAspect="Content" ObjectID="_1560409844" r:id="rId196"/>
        </w:object>
      </w:r>
    </w:p>
    <w:p w:rsidR="00422824" w:rsidRDefault="00B21A05" w:rsidP="00CD3075">
      <w:pPr>
        <w:widowControl w:val="0"/>
        <w:autoSpaceDE w:val="0"/>
        <w:autoSpaceDN w:val="0"/>
        <w:adjustRightInd w:val="0"/>
        <w:spacing w:after="40" w:line="252" w:lineRule="auto"/>
        <w:rPr>
          <w:lang w:eastAsia="pt-BR"/>
        </w:rPr>
      </w:pPr>
      <w:r w:rsidRPr="002C3510">
        <w:rPr>
          <w:position w:val="-22"/>
          <w:sz w:val="20"/>
          <w:szCs w:val="23"/>
          <w:lang w:eastAsia="pt-BR"/>
        </w:rPr>
        <w:object w:dxaOrig="1980" w:dyaOrig="580">
          <v:shape id="_x0000_i1116" type="#_x0000_t75" style="width:99pt;height:29.25pt" o:ole="">
            <v:imagedata r:id="rId197" o:title=""/>
          </v:shape>
          <o:OLEObject Type="Embed" ProgID="Equation.DSMT4" ShapeID="_x0000_i1116" DrawAspect="Content" ObjectID="_1560409845" r:id="rId198"/>
        </w:object>
      </w:r>
      <w:r w:rsidR="004956F2" w:rsidRPr="002C3510">
        <w:rPr>
          <w:sz w:val="20"/>
          <w:szCs w:val="23"/>
          <w:lang w:eastAsia="pt-BR"/>
        </w:rPr>
        <w:t xml:space="preserve"> </w:t>
      </w:r>
    </w:p>
    <w:p w:rsidR="00422824" w:rsidRDefault="00422824" w:rsidP="00CD3075">
      <w:pPr>
        <w:widowControl w:val="0"/>
        <w:autoSpaceDE w:val="0"/>
        <w:autoSpaceDN w:val="0"/>
        <w:adjustRightInd w:val="0"/>
        <w:spacing w:after="40" w:line="252" w:lineRule="auto"/>
        <w:rPr>
          <w:lang w:eastAsia="pt-BR"/>
        </w:rPr>
      </w:pPr>
    </w:p>
    <w:p w:rsidR="00422824" w:rsidRDefault="00422824" w:rsidP="00CD3075">
      <w:pPr>
        <w:widowControl w:val="0"/>
        <w:autoSpaceDE w:val="0"/>
        <w:autoSpaceDN w:val="0"/>
        <w:adjustRightInd w:val="0"/>
        <w:spacing w:after="40" w:line="252" w:lineRule="auto"/>
        <w:rPr>
          <w:lang w:eastAsia="pt-BR"/>
        </w:rPr>
      </w:pPr>
    </w:p>
    <w:p w:rsidR="00422824" w:rsidRDefault="00422824" w:rsidP="00CD3075">
      <w:pPr>
        <w:widowControl w:val="0"/>
        <w:autoSpaceDE w:val="0"/>
        <w:autoSpaceDN w:val="0"/>
        <w:adjustRightInd w:val="0"/>
        <w:spacing w:after="40" w:line="252"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A848A4" w:rsidRPr="00047183" w:rsidRDefault="000D1869" w:rsidP="00A848A4">
      <w:pPr>
        <w:widowControl w:val="0"/>
        <w:autoSpaceDE w:val="0"/>
        <w:autoSpaceDN w:val="0"/>
        <w:adjustRightInd w:val="0"/>
        <w:spacing w:after="40" w:line="252" w:lineRule="auto"/>
        <w:rPr>
          <w:sz w:val="20"/>
          <w:szCs w:val="23"/>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(Enem 2006)  </w:t>
      </w:r>
      <w:r w:rsidR="00A848A4" w:rsidRPr="00047183">
        <w:rPr>
          <w:sz w:val="20"/>
          <w:szCs w:val="23"/>
          <w:lang w:eastAsia="pt-BR"/>
        </w:rPr>
        <w:t>A figura a seguir ilustra uma gangorra de brinquedo feita com uma vela. A vela é acesa nas duas extremidades e, inicialmente, deixa-se uma das extremidades mais baixa que a outra. A combustão da parafina da extremidade mais baixa provoca a fusão. A parafina da extremidade mais baixa da vela pinga mais rapidamente que na outra extremidade. O pingar da parafina fundida resulta na diminuição da massa da vela na extremidade mais baixa, o que ocasiona a inversão das posições.</w:t>
      </w:r>
    </w:p>
    <w:p w:rsidR="00A848A4" w:rsidRPr="00047183" w:rsidRDefault="00A848A4" w:rsidP="00A848A4">
      <w:pPr>
        <w:widowControl w:val="0"/>
        <w:autoSpaceDE w:val="0"/>
        <w:autoSpaceDN w:val="0"/>
        <w:adjustRightInd w:val="0"/>
        <w:spacing w:after="40" w:line="252" w:lineRule="auto"/>
        <w:rPr>
          <w:sz w:val="20"/>
          <w:szCs w:val="23"/>
          <w:lang w:eastAsia="pt-BR"/>
        </w:rPr>
      </w:pPr>
      <w:r w:rsidRPr="00047183">
        <w:rPr>
          <w:sz w:val="20"/>
          <w:szCs w:val="23"/>
          <w:lang w:eastAsia="pt-BR"/>
        </w:rPr>
        <w:t>Assim, enquanto a vela queima, oscilam as duas extremidades.</w:t>
      </w:r>
    </w:p>
    <w:p w:rsidR="00207E0D" w:rsidRPr="00047183" w:rsidRDefault="00207E0D" w:rsidP="00A848A4">
      <w:pPr>
        <w:widowControl w:val="0"/>
        <w:autoSpaceDE w:val="0"/>
        <w:autoSpaceDN w:val="0"/>
        <w:adjustRightInd w:val="0"/>
        <w:spacing w:after="40" w:line="252" w:lineRule="auto"/>
        <w:rPr>
          <w:sz w:val="20"/>
          <w:szCs w:val="23"/>
          <w:lang w:eastAsia="pt-BR"/>
        </w:rPr>
      </w:pPr>
    </w:p>
    <w:p w:rsidR="00A848A4" w:rsidRPr="00047183" w:rsidRDefault="00A83048" w:rsidP="00A848A4">
      <w:pPr>
        <w:widowControl w:val="0"/>
        <w:autoSpaceDE w:val="0"/>
        <w:autoSpaceDN w:val="0"/>
        <w:adjustRightInd w:val="0"/>
        <w:spacing w:after="40" w:line="252" w:lineRule="auto"/>
        <w:rPr>
          <w:sz w:val="20"/>
          <w:szCs w:val="23"/>
          <w:lang w:eastAsia="pt-BR"/>
        </w:rPr>
      </w:pPr>
      <w:r>
        <w:rPr>
          <w:noProof/>
          <w:sz w:val="20"/>
          <w:szCs w:val="23"/>
          <w:lang w:eastAsia="pt-BR"/>
        </w:rPr>
        <w:lastRenderedPageBreak/>
        <w:drawing>
          <wp:inline distT="0" distB="0" distL="0" distR="0">
            <wp:extent cx="1266825" cy="752475"/>
            <wp:effectExtent l="0" t="0" r="0"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p w:rsidR="00207E0D" w:rsidRPr="00047183" w:rsidRDefault="00207E0D" w:rsidP="00A848A4">
      <w:pPr>
        <w:widowControl w:val="0"/>
        <w:autoSpaceDE w:val="0"/>
        <w:autoSpaceDN w:val="0"/>
        <w:adjustRightInd w:val="0"/>
        <w:spacing w:after="40" w:line="252" w:lineRule="auto"/>
        <w:rPr>
          <w:sz w:val="20"/>
          <w:szCs w:val="23"/>
          <w:lang w:eastAsia="pt-BR"/>
        </w:rPr>
      </w:pPr>
    </w:p>
    <w:p w:rsidR="00422824" w:rsidRDefault="00A848A4" w:rsidP="00A848A4">
      <w:pPr>
        <w:widowControl w:val="0"/>
        <w:autoSpaceDE w:val="0"/>
        <w:autoSpaceDN w:val="0"/>
        <w:adjustRightInd w:val="0"/>
        <w:spacing w:after="40" w:line="252" w:lineRule="auto"/>
        <w:rPr>
          <w:lang w:eastAsia="pt-BR"/>
        </w:rPr>
      </w:pPr>
      <w:r w:rsidRPr="00047183">
        <w:rPr>
          <w:sz w:val="20"/>
          <w:szCs w:val="23"/>
          <w:lang w:eastAsia="pt-BR"/>
        </w:rPr>
        <w:t>Nesse brinquedo, observa-se a seguinte sequência de transformações de energia:</w:t>
      </w:r>
      <w:r w:rsidR="00047183" w:rsidRPr="00047183">
        <w:rPr>
          <w:sz w:val="20"/>
          <w:szCs w:val="23"/>
          <w:lang w:eastAsia="pt-BR"/>
        </w:rPr>
        <w:t xml:space="preserve"> </w:t>
      </w:r>
      <w:r w:rsidRPr="00047183">
        <w:rPr>
          <w:sz w:val="20"/>
          <w:szCs w:val="23"/>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E6B96" w:rsidRPr="00695876">
        <w:rPr>
          <w:sz w:val="20"/>
          <w:szCs w:val="24"/>
          <w:lang w:eastAsia="pt-BR"/>
        </w:rPr>
        <w:t xml:space="preserve">energia resultante de processo químico </w:t>
      </w:r>
      <w:r w:rsidR="00F641D2" w:rsidRPr="00695876">
        <w:rPr>
          <w:position w:val="-6"/>
          <w:sz w:val="20"/>
          <w:szCs w:val="24"/>
          <w:lang w:eastAsia="pt-BR"/>
        </w:rPr>
        <w:object w:dxaOrig="280" w:dyaOrig="220">
          <v:shape id="_x0000_i1117" type="#_x0000_t75" style="width:14.25pt;height:11.25pt" o:ole="">
            <v:imagedata r:id="rId200" o:title=""/>
          </v:shape>
          <o:OLEObject Type="Embed" ProgID="Equation.DSMT4" ShapeID="_x0000_i1117" DrawAspect="Content" ObjectID="_1560409846" r:id="rId201"/>
        </w:object>
      </w:r>
      <w:r w:rsidR="00DE6B96" w:rsidRPr="00695876">
        <w:rPr>
          <w:sz w:val="20"/>
          <w:szCs w:val="24"/>
          <w:lang w:eastAsia="pt-BR"/>
        </w:rPr>
        <w:t xml:space="preserve"> energia potencial gravitacional </w:t>
      </w:r>
      <w:r w:rsidR="00F641D2" w:rsidRPr="00695876">
        <w:rPr>
          <w:position w:val="-6"/>
          <w:sz w:val="20"/>
          <w:szCs w:val="24"/>
          <w:lang w:eastAsia="pt-BR"/>
        </w:rPr>
        <w:object w:dxaOrig="280" w:dyaOrig="220">
          <v:shape id="_x0000_i1118" type="#_x0000_t75" style="width:14.25pt;height:11.25pt" o:ole="">
            <v:imagedata r:id="rId200" o:title=""/>
          </v:shape>
          <o:OLEObject Type="Embed" ProgID="Equation.DSMT4" ShapeID="_x0000_i1118" DrawAspect="Content" ObjectID="_1560409847" r:id="rId202"/>
        </w:object>
      </w:r>
      <w:r w:rsidR="00DE6B96" w:rsidRPr="00695876">
        <w:rPr>
          <w:sz w:val="20"/>
          <w:szCs w:val="24"/>
          <w:lang w:eastAsia="pt-BR"/>
        </w:rPr>
        <w:t xml:space="preserve"> energia cinética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925A1" w:rsidRPr="00E05225">
        <w:rPr>
          <w:sz w:val="20"/>
          <w:szCs w:val="24"/>
          <w:lang w:eastAsia="pt-BR"/>
        </w:rPr>
        <w:t xml:space="preserve">energia potencial gravitacional </w:t>
      </w:r>
      <w:r w:rsidR="00102C64" w:rsidRPr="00E05225">
        <w:rPr>
          <w:position w:val="-6"/>
          <w:sz w:val="20"/>
          <w:szCs w:val="24"/>
          <w:lang w:eastAsia="pt-BR"/>
        </w:rPr>
        <w:object w:dxaOrig="280" w:dyaOrig="220">
          <v:shape id="_x0000_i1119" type="#_x0000_t75" style="width:14.25pt;height:11.25pt" o:ole="">
            <v:imagedata r:id="rId200" o:title=""/>
          </v:shape>
          <o:OLEObject Type="Embed" ProgID="Equation.DSMT4" ShapeID="_x0000_i1119" DrawAspect="Content" ObjectID="_1560409848" r:id="rId203"/>
        </w:object>
      </w:r>
      <w:r w:rsidR="00C925A1" w:rsidRPr="00E05225">
        <w:rPr>
          <w:sz w:val="20"/>
          <w:szCs w:val="24"/>
          <w:lang w:eastAsia="pt-BR"/>
        </w:rPr>
        <w:t xml:space="preserve"> energia elástica </w:t>
      </w:r>
      <w:r w:rsidR="00102C64" w:rsidRPr="00E05225">
        <w:rPr>
          <w:position w:val="-6"/>
          <w:sz w:val="20"/>
          <w:szCs w:val="24"/>
          <w:lang w:eastAsia="pt-BR"/>
        </w:rPr>
        <w:object w:dxaOrig="280" w:dyaOrig="220">
          <v:shape id="_x0000_i1120" type="#_x0000_t75" style="width:14.25pt;height:11.25pt" o:ole="">
            <v:imagedata r:id="rId200" o:title=""/>
          </v:shape>
          <o:OLEObject Type="Embed" ProgID="Equation.DSMT4" ShapeID="_x0000_i1120" DrawAspect="Content" ObjectID="_1560409849" r:id="rId204"/>
        </w:object>
      </w:r>
      <w:r w:rsidR="00C925A1" w:rsidRPr="00E05225">
        <w:rPr>
          <w:sz w:val="20"/>
          <w:szCs w:val="24"/>
          <w:lang w:eastAsia="pt-BR"/>
        </w:rPr>
        <w:t xml:space="preserve"> energia cinética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422A3" w:rsidRPr="006B05DA">
        <w:rPr>
          <w:sz w:val="20"/>
          <w:szCs w:val="24"/>
          <w:lang w:eastAsia="pt-BR"/>
        </w:rPr>
        <w:t xml:space="preserve">energia cinética </w:t>
      </w:r>
      <w:r w:rsidR="00FB3A77" w:rsidRPr="006B05DA">
        <w:rPr>
          <w:position w:val="-6"/>
          <w:sz w:val="20"/>
          <w:szCs w:val="24"/>
          <w:lang w:eastAsia="pt-BR"/>
        </w:rPr>
        <w:object w:dxaOrig="280" w:dyaOrig="220">
          <v:shape id="_x0000_i1121" type="#_x0000_t75" style="width:14.25pt;height:11.25pt" o:ole="">
            <v:imagedata r:id="rId200" o:title=""/>
          </v:shape>
          <o:OLEObject Type="Embed" ProgID="Equation.DSMT4" ShapeID="_x0000_i1121" DrawAspect="Content" ObjectID="_1560409850" r:id="rId205"/>
        </w:object>
      </w:r>
      <w:r w:rsidR="004422A3" w:rsidRPr="006B05DA">
        <w:rPr>
          <w:sz w:val="20"/>
          <w:szCs w:val="24"/>
          <w:lang w:eastAsia="pt-BR"/>
        </w:rPr>
        <w:t xml:space="preserve"> energia resultante de processo químico </w:t>
      </w:r>
      <w:r w:rsidR="00FB3A77" w:rsidRPr="006B05DA">
        <w:rPr>
          <w:position w:val="-6"/>
          <w:sz w:val="20"/>
          <w:szCs w:val="24"/>
          <w:lang w:eastAsia="pt-BR"/>
        </w:rPr>
        <w:object w:dxaOrig="280" w:dyaOrig="220">
          <v:shape id="_x0000_i1122" type="#_x0000_t75" style="width:14.25pt;height:11.25pt" o:ole="">
            <v:imagedata r:id="rId200" o:title=""/>
          </v:shape>
          <o:OLEObject Type="Embed" ProgID="Equation.DSMT4" ShapeID="_x0000_i1122" DrawAspect="Content" ObjectID="_1560409851" r:id="rId206"/>
        </w:object>
      </w:r>
      <w:r w:rsidR="004422A3" w:rsidRPr="006B05DA">
        <w:rPr>
          <w:sz w:val="20"/>
          <w:szCs w:val="24"/>
          <w:lang w:eastAsia="pt-BR"/>
        </w:rPr>
        <w:t xml:space="preserve"> energia potencial gravitacional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63F3B" w:rsidRPr="003A48F7">
        <w:rPr>
          <w:sz w:val="20"/>
          <w:szCs w:val="24"/>
          <w:lang w:eastAsia="pt-BR"/>
        </w:rPr>
        <w:t xml:space="preserve">energia mecânica </w:t>
      </w:r>
      <w:r w:rsidR="00B0488A" w:rsidRPr="003A48F7">
        <w:rPr>
          <w:position w:val="-6"/>
          <w:sz w:val="20"/>
          <w:szCs w:val="24"/>
          <w:lang w:eastAsia="pt-BR"/>
        </w:rPr>
        <w:object w:dxaOrig="280" w:dyaOrig="220">
          <v:shape id="_x0000_i1123" type="#_x0000_t75" style="width:14.25pt;height:11.25pt" o:ole="">
            <v:imagedata r:id="rId200" o:title=""/>
          </v:shape>
          <o:OLEObject Type="Embed" ProgID="Equation.DSMT4" ShapeID="_x0000_i1123" DrawAspect="Content" ObjectID="_1560409852" r:id="rId207"/>
        </w:object>
      </w:r>
      <w:r w:rsidR="00063F3B" w:rsidRPr="003A48F7">
        <w:rPr>
          <w:sz w:val="20"/>
          <w:szCs w:val="24"/>
          <w:lang w:eastAsia="pt-BR"/>
        </w:rPr>
        <w:t xml:space="preserve"> energia luminosa </w:t>
      </w:r>
      <w:r w:rsidR="00B0488A" w:rsidRPr="003A48F7">
        <w:rPr>
          <w:position w:val="-6"/>
          <w:sz w:val="20"/>
          <w:szCs w:val="24"/>
          <w:lang w:eastAsia="pt-BR"/>
        </w:rPr>
        <w:object w:dxaOrig="280" w:dyaOrig="220">
          <v:shape id="_x0000_i1124" type="#_x0000_t75" style="width:14.25pt;height:11.25pt" o:ole="">
            <v:imagedata r:id="rId200" o:title=""/>
          </v:shape>
          <o:OLEObject Type="Embed" ProgID="Equation.DSMT4" ShapeID="_x0000_i1124" DrawAspect="Content" ObjectID="_1560409853" r:id="rId208"/>
        </w:object>
      </w:r>
      <w:r w:rsidR="00063F3B" w:rsidRPr="003A48F7">
        <w:rPr>
          <w:sz w:val="20"/>
          <w:szCs w:val="24"/>
          <w:lang w:eastAsia="pt-BR"/>
        </w:rPr>
        <w:t xml:space="preserve"> energia potencial gravitacional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B5071" w:rsidRPr="007E0023">
        <w:rPr>
          <w:sz w:val="20"/>
          <w:szCs w:val="24"/>
          <w:lang w:eastAsia="pt-BR"/>
        </w:rPr>
        <w:t xml:space="preserve">energia resultante do processo químico </w:t>
      </w:r>
      <w:r w:rsidR="002C3329" w:rsidRPr="007E0023">
        <w:rPr>
          <w:position w:val="-6"/>
          <w:sz w:val="20"/>
          <w:szCs w:val="24"/>
          <w:lang w:eastAsia="pt-BR"/>
        </w:rPr>
        <w:object w:dxaOrig="280" w:dyaOrig="220">
          <v:shape id="_x0000_i1125" type="#_x0000_t75" style="width:14.25pt;height:11.25pt" o:ole="">
            <v:imagedata r:id="rId200" o:title=""/>
          </v:shape>
          <o:OLEObject Type="Embed" ProgID="Equation.DSMT4" ShapeID="_x0000_i1125" DrawAspect="Content" ObjectID="_1560409854" r:id="rId209"/>
        </w:object>
      </w:r>
      <w:r w:rsidR="000B5071" w:rsidRPr="007E0023">
        <w:rPr>
          <w:sz w:val="20"/>
          <w:szCs w:val="24"/>
          <w:lang w:eastAsia="pt-BR"/>
        </w:rPr>
        <w:t xml:space="preserve"> energia luminosa </w:t>
      </w:r>
      <w:r w:rsidR="002C3329" w:rsidRPr="007E0023">
        <w:rPr>
          <w:position w:val="-6"/>
          <w:sz w:val="20"/>
          <w:szCs w:val="24"/>
          <w:lang w:eastAsia="pt-BR"/>
        </w:rPr>
        <w:object w:dxaOrig="280" w:dyaOrig="220">
          <v:shape id="_x0000_i1126" type="#_x0000_t75" style="width:14.25pt;height:11.25pt" o:ole="">
            <v:imagedata r:id="rId200" o:title=""/>
          </v:shape>
          <o:OLEObject Type="Embed" ProgID="Equation.DSMT4" ShapeID="_x0000_i1126" DrawAspect="Content" ObjectID="_1560409855" r:id="rId210"/>
        </w:object>
      </w:r>
      <w:r w:rsidR="000B5071" w:rsidRPr="007E0023">
        <w:rPr>
          <w:sz w:val="20"/>
          <w:szCs w:val="24"/>
          <w:lang w:eastAsia="pt-BR"/>
        </w:rPr>
        <w:t xml:space="preserve"> energia cinética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9C29D8" w:rsidRPr="00E00658" w:rsidRDefault="009C29D8" w:rsidP="006F3FED">
      <w:pPr>
        <w:widowControl w:val="0"/>
        <w:autoSpaceDE w:val="0"/>
        <w:autoSpaceDN w:val="0"/>
        <w:adjustRightInd w:val="0"/>
        <w:spacing w:after="0" w:line="240" w:lineRule="auto"/>
        <w:rPr>
          <w:sz w:val="20"/>
          <w:szCs w:val="23"/>
          <w:lang w:eastAsia="pt-BR"/>
        </w:rPr>
      </w:pPr>
      <w:r w:rsidRPr="00E00658">
        <w:rPr>
          <w:sz w:val="20"/>
          <w:szCs w:val="23"/>
          <w:lang w:eastAsia="pt-BR"/>
        </w:rPr>
        <w:t>[A]</w:t>
      </w:r>
    </w:p>
    <w:p w:rsidR="006F3FED" w:rsidRPr="00E00658" w:rsidRDefault="006F3FED" w:rsidP="006F3FED">
      <w:pPr>
        <w:widowControl w:val="0"/>
        <w:autoSpaceDE w:val="0"/>
        <w:autoSpaceDN w:val="0"/>
        <w:adjustRightInd w:val="0"/>
        <w:spacing w:after="0" w:line="240" w:lineRule="auto"/>
        <w:rPr>
          <w:sz w:val="20"/>
          <w:szCs w:val="23"/>
          <w:lang w:eastAsia="pt-BR"/>
        </w:rPr>
      </w:pPr>
    </w:p>
    <w:p w:rsidR="006F3FED" w:rsidRPr="00E00658" w:rsidRDefault="006F3FED" w:rsidP="006F3FED">
      <w:pPr>
        <w:widowControl w:val="0"/>
        <w:autoSpaceDE w:val="0"/>
        <w:autoSpaceDN w:val="0"/>
        <w:adjustRightInd w:val="0"/>
        <w:spacing w:after="0" w:line="240" w:lineRule="auto"/>
        <w:rPr>
          <w:sz w:val="20"/>
          <w:szCs w:val="23"/>
          <w:lang w:eastAsia="pt-BR"/>
        </w:rPr>
      </w:pPr>
      <w:r w:rsidRPr="00E00658">
        <w:rPr>
          <w:sz w:val="20"/>
          <w:szCs w:val="23"/>
          <w:lang w:eastAsia="pt-BR"/>
        </w:rPr>
        <w:t>A vela queima: energia química</w:t>
      </w:r>
    </w:p>
    <w:p w:rsidR="00422824" w:rsidRDefault="006F3FED" w:rsidP="006F3FED">
      <w:pPr>
        <w:widowControl w:val="0"/>
        <w:autoSpaceDE w:val="0"/>
        <w:autoSpaceDN w:val="0"/>
        <w:adjustRightInd w:val="0"/>
        <w:spacing w:after="0" w:line="240" w:lineRule="auto"/>
        <w:rPr>
          <w:lang w:eastAsia="pt-BR"/>
        </w:rPr>
      </w:pPr>
      <w:r w:rsidRPr="00E00658">
        <w:rPr>
          <w:sz w:val="20"/>
          <w:szCs w:val="23"/>
          <w:lang w:eastAsia="pt-BR"/>
        </w:rPr>
        <w:t>A energia potencial de um lado da vela é maior que a do outro e, portanto esta diferença faz a vele oscilar.</w:t>
      </w:r>
      <w:r w:rsidRPr="00E00658">
        <w:rPr>
          <w:sz w:val="20"/>
          <w:lang w:eastAsia="pt-BR"/>
        </w:rPr>
        <w:t xml:space="preserve"> </w:t>
      </w:r>
    </w:p>
    <w:p w:rsidR="00422824" w:rsidRDefault="00422824" w:rsidP="006F3FED">
      <w:pPr>
        <w:widowControl w:val="0"/>
        <w:autoSpaceDE w:val="0"/>
        <w:autoSpaceDN w:val="0"/>
        <w:adjustRightInd w:val="0"/>
        <w:spacing w:after="0" w:line="240" w:lineRule="auto"/>
        <w:rPr>
          <w:lang w:eastAsia="pt-BR"/>
        </w:rPr>
      </w:pPr>
    </w:p>
    <w:p w:rsidR="00422824" w:rsidRDefault="00422824" w:rsidP="006F3FED">
      <w:pPr>
        <w:widowControl w:val="0"/>
        <w:autoSpaceDE w:val="0"/>
        <w:autoSpaceDN w:val="0"/>
        <w:adjustRightInd w:val="0"/>
        <w:spacing w:after="0" w:line="240" w:lineRule="auto"/>
        <w:rPr>
          <w:lang w:eastAsia="pt-BR"/>
        </w:rPr>
      </w:pPr>
    </w:p>
    <w:p w:rsidR="00422824" w:rsidRDefault="00422824" w:rsidP="006F3FE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AA375B" w:rsidRPr="00AC0924" w:rsidRDefault="000D1869" w:rsidP="00AA375B">
      <w:pPr>
        <w:widowControl w:val="0"/>
        <w:autoSpaceDE w:val="0"/>
        <w:autoSpaceDN w:val="0"/>
        <w:adjustRightInd w:val="0"/>
        <w:spacing w:after="40" w:line="252" w:lineRule="auto"/>
        <w:rPr>
          <w:sz w:val="20"/>
          <w:szCs w:val="23"/>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(Enem 2000)  </w:t>
      </w:r>
      <w:r w:rsidR="00FA589F" w:rsidRPr="00AC0924">
        <w:rPr>
          <w:sz w:val="20"/>
          <w:szCs w:val="23"/>
          <w:lang w:eastAsia="pt-BR"/>
        </w:rPr>
        <w:t xml:space="preserve">O esquema </w:t>
      </w:r>
      <w:r w:rsidR="00AA375B" w:rsidRPr="00AC0924">
        <w:rPr>
          <w:sz w:val="20"/>
          <w:szCs w:val="23"/>
          <w:lang w:eastAsia="pt-BR"/>
        </w:rPr>
        <w:t>a</w:t>
      </w:r>
      <w:r w:rsidR="00FA589F" w:rsidRPr="00AC0924">
        <w:rPr>
          <w:sz w:val="20"/>
          <w:szCs w:val="23"/>
          <w:lang w:eastAsia="pt-BR"/>
        </w:rPr>
        <w:t xml:space="preserve"> seguir</w:t>
      </w:r>
      <w:r w:rsidR="00AA375B" w:rsidRPr="00AC0924">
        <w:rPr>
          <w:sz w:val="20"/>
          <w:szCs w:val="23"/>
          <w:lang w:eastAsia="pt-BR"/>
        </w:rPr>
        <w:t xml:space="preserve"> mostra, em termos de potência (energia/tempo), aproximadamente, o fluxo de energia, a partir de uma certa quantidade de combustível vinda do tanque de gasolina, em um carro viajando com velocidade constante.</w:t>
      </w:r>
    </w:p>
    <w:p w:rsidR="00AA375B" w:rsidRPr="00AC0924" w:rsidRDefault="00A83048" w:rsidP="00AA375B">
      <w:pPr>
        <w:widowControl w:val="0"/>
        <w:autoSpaceDE w:val="0"/>
        <w:autoSpaceDN w:val="0"/>
        <w:adjustRightInd w:val="0"/>
        <w:spacing w:after="40" w:line="252" w:lineRule="auto"/>
        <w:rPr>
          <w:sz w:val="20"/>
          <w:szCs w:val="23"/>
          <w:lang w:eastAsia="pt-BR"/>
        </w:rPr>
      </w:pPr>
      <w:r>
        <w:rPr>
          <w:noProof/>
          <w:sz w:val="20"/>
          <w:szCs w:val="23"/>
          <w:lang w:eastAsia="pt-BR"/>
        </w:rPr>
        <w:drawing>
          <wp:inline distT="0" distB="0" distL="0" distR="0">
            <wp:extent cx="2971800" cy="2000250"/>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AA375B" w:rsidRPr="00AC0924" w:rsidRDefault="00AA375B" w:rsidP="00AA375B">
      <w:pPr>
        <w:widowControl w:val="0"/>
        <w:autoSpaceDE w:val="0"/>
        <w:autoSpaceDN w:val="0"/>
        <w:adjustRightInd w:val="0"/>
        <w:spacing w:after="40" w:line="252" w:lineRule="auto"/>
        <w:rPr>
          <w:sz w:val="20"/>
          <w:szCs w:val="23"/>
          <w:lang w:eastAsia="pt-BR"/>
        </w:rPr>
      </w:pPr>
      <w:r w:rsidRPr="00AC0924">
        <w:rPr>
          <w:sz w:val="20"/>
          <w:szCs w:val="23"/>
          <w:lang w:eastAsia="pt-BR"/>
        </w:rPr>
        <w:t>1. Evaporação 1kW</w:t>
      </w:r>
    </w:p>
    <w:p w:rsidR="00AA375B" w:rsidRPr="00AC0924" w:rsidRDefault="00AA375B" w:rsidP="0025492A">
      <w:pPr>
        <w:widowControl w:val="0"/>
        <w:autoSpaceDE w:val="0"/>
        <w:autoSpaceDN w:val="0"/>
        <w:adjustRightInd w:val="0"/>
        <w:spacing w:after="40" w:line="252" w:lineRule="auto"/>
        <w:ind w:left="227" w:hanging="227"/>
        <w:rPr>
          <w:sz w:val="20"/>
          <w:szCs w:val="23"/>
          <w:lang w:eastAsia="pt-BR"/>
        </w:rPr>
      </w:pPr>
      <w:r w:rsidRPr="00AC0924">
        <w:rPr>
          <w:sz w:val="20"/>
          <w:szCs w:val="23"/>
          <w:lang w:eastAsia="pt-BR"/>
        </w:rPr>
        <w:t>2. Energia dos hidrocarbonetos não queimados, energia térmica dos gases de escape e transferida ao ar ambiente 56,8kW</w:t>
      </w:r>
    </w:p>
    <w:p w:rsidR="00AA375B" w:rsidRPr="00AC0924" w:rsidRDefault="00AA375B" w:rsidP="00AA375B">
      <w:pPr>
        <w:widowControl w:val="0"/>
        <w:autoSpaceDE w:val="0"/>
        <w:autoSpaceDN w:val="0"/>
        <w:adjustRightInd w:val="0"/>
        <w:spacing w:after="40" w:line="252" w:lineRule="auto"/>
        <w:rPr>
          <w:sz w:val="20"/>
          <w:szCs w:val="23"/>
          <w:lang w:eastAsia="pt-BR"/>
        </w:rPr>
      </w:pPr>
      <w:r w:rsidRPr="00AC0924">
        <w:rPr>
          <w:sz w:val="20"/>
          <w:szCs w:val="23"/>
          <w:lang w:eastAsia="pt-BR"/>
        </w:rPr>
        <w:t>3. Luzes, ventilador, ger</w:t>
      </w:r>
      <w:r w:rsidR="00B05E37" w:rsidRPr="00AC0924">
        <w:rPr>
          <w:sz w:val="20"/>
          <w:szCs w:val="23"/>
          <w:lang w:eastAsia="pt-BR"/>
        </w:rPr>
        <w:t>ador, direção, bomba hidráulica</w:t>
      </w:r>
      <w:r w:rsidRPr="00AC0924">
        <w:rPr>
          <w:sz w:val="20"/>
          <w:szCs w:val="23"/>
          <w:lang w:eastAsia="pt-BR"/>
        </w:rPr>
        <w:t xml:space="preserve"> etc. 2,2kW</w:t>
      </w:r>
    </w:p>
    <w:p w:rsidR="00AA375B" w:rsidRPr="00AC0924" w:rsidRDefault="00AA375B" w:rsidP="00AA375B">
      <w:pPr>
        <w:widowControl w:val="0"/>
        <w:autoSpaceDE w:val="0"/>
        <w:autoSpaceDN w:val="0"/>
        <w:adjustRightInd w:val="0"/>
        <w:spacing w:after="40" w:line="252" w:lineRule="auto"/>
        <w:rPr>
          <w:sz w:val="20"/>
          <w:szCs w:val="23"/>
          <w:lang w:eastAsia="pt-BR"/>
        </w:rPr>
      </w:pPr>
      <w:r w:rsidRPr="00AC0924">
        <w:rPr>
          <w:sz w:val="20"/>
          <w:szCs w:val="23"/>
          <w:lang w:eastAsia="pt-BR"/>
        </w:rPr>
        <w:t>4. Energia térmica 3kW</w:t>
      </w:r>
    </w:p>
    <w:p w:rsidR="00AA375B" w:rsidRPr="00AC0924" w:rsidRDefault="00AA375B" w:rsidP="00AA375B">
      <w:pPr>
        <w:widowControl w:val="0"/>
        <w:autoSpaceDE w:val="0"/>
        <w:autoSpaceDN w:val="0"/>
        <w:adjustRightInd w:val="0"/>
        <w:spacing w:after="40" w:line="252" w:lineRule="auto"/>
        <w:rPr>
          <w:sz w:val="20"/>
          <w:szCs w:val="23"/>
          <w:lang w:eastAsia="pt-BR"/>
        </w:rPr>
      </w:pPr>
    </w:p>
    <w:p w:rsidR="00422824" w:rsidRDefault="00AA375B" w:rsidP="00AA375B">
      <w:pPr>
        <w:widowControl w:val="0"/>
        <w:autoSpaceDE w:val="0"/>
        <w:autoSpaceDN w:val="0"/>
        <w:adjustRightInd w:val="0"/>
        <w:spacing w:after="40" w:line="252" w:lineRule="auto"/>
        <w:rPr>
          <w:lang w:eastAsia="pt-BR"/>
        </w:rPr>
      </w:pPr>
      <w:r w:rsidRPr="00AC0924">
        <w:rPr>
          <w:sz w:val="20"/>
          <w:szCs w:val="23"/>
          <w:lang w:eastAsia="pt-BR"/>
        </w:rPr>
        <w:t xml:space="preserve">O esquema mostra que, na queima da gasolina, no motor de combustão, uma parte considerável de sua energia é dissipada. Essa perda é da ordem de: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40390" w:rsidRPr="002E5E41">
        <w:rPr>
          <w:sz w:val="20"/>
          <w:szCs w:val="23"/>
          <w:lang w:eastAsia="pt-BR"/>
        </w:rPr>
        <w:t xml:space="preserve">80% </w:t>
      </w:r>
      <w:r w:rsidRPr="006F1737">
        <w:rPr>
          <w:sz w:val="20"/>
          <w:szCs w:val="20"/>
          <w:lang w:eastAsia="zh-CN"/>
        </w:rPr>
        <w:t xml:space="preserve">  </w:t>
      </w:r>
    </w:p>
    <w:p w:rsidR="00422824" w:rsidRPr="00A83048"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C6C04" w:rsidRPr="00E0020B">
        <w:rPr>
          <w:sz w:val="20"/>
          <w:szCs w:val="23"/>
          <w:lang w:eastAsia="pt-BR"/>
        </w:rPr>
        <w:t xml:space="preserve">70% </w:t>
      </w:r>
      <w:r w:rsidRPr="006F1737">
        <w:rPr>
          <w:sz w:val="20"/>
          <w:szCs w:val="20"/>
          <w:lang w:eastAsia="zh-CN"/>
        </w:rPr>
        <w:t xml:space="preserve"> </w:t>
      </w:r>
      <w:r w:rsidRPr="006F1737">
        <w:rPr>
          <w:rFonts w:cs="Times New Roman"/>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80855" w:rsidRPr="007E6D67">
        <w:rPr>
          <w:sz w:val="20"/>
          <w:szCs w:val="23"/>
          <w:lang w:eastAsia="pt-BR"/>
        </w:rPr>
        <w:t xml:space="preserve">50%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F5822" w:rsidRPr="009012B3">
        <w:rPr>
          <w:sz w:val="20"/>
          <w:szCs w:val="23"/>
          <w:lang w:eastAsia="pt-BR"/>
        </w:rPr>
        <w:t xml:space="preserve">30%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E95671" w:rsidRPr="00074313">
        <w:rPr>
          <w:sz w:val="20"/>
          <w:szCs w:val="23"/>
          <w:lang w:eastAsia="pt-BR"/>
        </w:rPr>
        <w:t xml:space="preserve">20%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E11EF2" w:rsidRPr="004811E0" w:rsidRDefault="00E11EF2" w:rsidP="00516B4C">
      <w:pPr>
        <w:widowControl w:val="0"/>
        <w:autoSpaceDE w:val="0"/>
        <w:autoSpaceDN w:val="0"/>
        <w:adjustRightInd w:val="0"/>
        <w:spacing w:after="0" w:line="240" w:lineRule="auto"/>
        <w:rPr>
          <w:sz w:val="20"/>
          <w:szCs w:val="23"/>
          <w:lang w:eastAsia="pt-BR"/>
        </w:rPr>
      </w:pPr>
      <w:r w:rsidRPr="004811E0">
        <w:rPr>
          <w:sz w:val="20"/>
          <w:szCs w:val="23"/>
          <w:lang w:eastAsia="pt-BR"/>
        </w:rPr>
        <w:t>[A]</w:t>
      </w:r>
    </w:p>
    <w:p w:rsidR="00516B4C" w:rsidRPr="004811E0" w:rsidRDefault="00516B4C" w:rsidP="00516B4C">
      <w:pPr>
        <w:widowControl w:val="0"/>
        <w:autoSpaceDE w:val="0"/>
        <w:autoSpaceDN w:val="0"/>
        <w:adjustRightInd w:val="0"/>
        <w:spacing w:after="0" w:line="240" w:lineRule="auto"/>
        <w:rPr>
          <w:sz w:val="20"/>
          <w:szCs w:val="23"/>
          <w:lang w:eastAsia="pt-BR"/>
        </w:rPr>
      </w:pPr>
    </w:p>
    <w:p w:rsidR="00516B4C" w:rsidRPr="004811E0" w:rsidRDefault="00516B4C" w:rsidP="00516B4C">
      <w:pPr>
        <w:spacing w:after="0" w:line="240" w:lineRule="auto"/>
        <w:rPr>
          <w:sz w:val="20"/>
          <w:szCs w:val="20"/>
          <w:lang w:eastAsia="pt-BR"/>
        </w:rPr>
      </w:pPr>
      <w:r w:rsidRPr="004811E0">
        <w:rPr>
          <w:sz w:val="20"/>
          <w:szCs w:val="20"/>
          <w:lang w:eastAsia="pt-BR"/>
        </w:rPr>
        <w:t>Energia dissipada = 72 – 9 = 63kW</w:t>
      </w:r>
    </w:p>
    <w:p w:rsidR="00516B4C" w:rsidRPr="004811E0" w:rsidRDefault="00516B4C" w:rsidP="00516B4C">
      <w:pPr>
        <w:spacing w:after="0" w:line="240" w:lineRule="auto"/>
        <w:rPr>
          <w:sz w:val="20"/>
          <w:szCs w:val="20"/>
          <w:lang w:eastAsia="pt-BR"/>
        </w:rPr>
      </w:pPr>
    </w:p>
    <w:p w:rsidR="00422824" w:rsidRDefault="00516B4C" w:rsidP="00516B4C">
      <w:pPr>
        <w:widowControl w:val="0"/>
        <w:autoSpaceDE w:val="0"/>
        <w:autoSpaceDN w:val="0"/>
        <w:adjustRightInd w:val="0"/>
        <w:spacing w:after="0" w:line="240" w:lineRule="auto"/>
        <w:rPr>
          <w:lang w:eastAsia="pt-BR"/>
        </w:rPr>
      </w:pPr>
      <w:r w:rsidRPr="004811E0">
        <w:rPr>
          <w:sz w:val="20"/>
          <w:szCs w:val="20"/>
          <w:lang w:eastAsia="pt-BR"/>
        </w:rPr>
        <w:t xml:space="preserve">Perda percentual = </w:t>
      </w:r>
      <w:r w:rsidR="000306D4" w:rsidRPr="004811E0">
        <w:rPr>
          <w:position w:val="-22"/>
          <w:sz w:val="20"/>
          <w:szCs w:val="20"/>
          <w:lang w:eastAsia="pt-BR"/>
        </w:rPr>
        <w:object w:dxaOrig="1200" w:dyaOrig="580">
          <v:shape id="_x0000_i1127" type="#_x0000_t75" style="width:60pt;height:29.25pt" o:ole="">
            <v:imagedata r:id="rId212" o:title=""/>
          </v:shape>
          <o:OLEObject Type="Embed" ProgID="Equation.DSMT4" ShapeID="_x0000_i1127" DrawAspect="Content" ObjectID="_1560409856" r:id="rId213"/>
        </w:object>
      </w:r>
      <w:r w:rsidRPr="004811E0">
        <w:rPr>
          <w:sz w:val="20"/>
          <w:szCs w:val="23"/>
          <w:lang w:eastAsia="pt-BR"/>
        </w:rPr>
        <w:t xml:space="preserve"> </w:t>
      </w:r>
    </w:p>
    <w:p w:rsidR="00422824" w:rsidRDefault="00422824" w:rsidP="00516B4C">
      <w:pPr>
        <w:widowControl w:val="0"/>
        <w:autoSpaceDE w:val="0"/>
        <w:autoSpaceDN w:val="0"/>
        <w:adjustRightInd w:val="0"/>
        <w:spacing w:after="0" w:line="240" w:lineRule="auto"/>
        <w:rPr>
          <w:lang w:eastAsia="pt-BR"/>
        </w:rPr>
      </w:pPr>
    </w:p>
    <w:p w:rsidR="00422824" w:rsidRDefault="00422824" w:rsidP="00516B4C">
      <w:pPr>
        <w:widowControl w:val="0"/>
        <w:autoSpaceDE w:val="0"/>
        <w:autoSpaceDN w:val="0"/>
        <w:adjustRightInd w:val="0"/>
        <w:spacing w:after="0" w:line="240" w:lineRule="auto"/>
        <w:rPr>
          <w:lang w:eastAsia="pt-BR"/>
        </w:rPr>
      </w:pPr>
    </w:p>
    <w:p w:rsidR="00422824" w:rsidRDefault="00422824" w:rsidP="00516B4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935028" w:rsidRPr="00B60D77" w:rsidRDefault="000D1869" w:rsidP="00935028">
      <w:pPr>
        <w:widowControl w:val="0"/>
        <w:autoSpaceDE w:val="0"/>
        <w:autoSpaceDN w:val="0"/>
        <w:adjustRightInd w:val="0"/>
        <w:spacing w:after="40" w:line="252" w:lineRule="auto"/>
        <w:rPr>
          <w:sz w:val="20"/>
          <w:szCs w:val="23"/>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(Enem 2000)  </w:t>
      </w:r>
      <w:r w:rsidR="00935028" w:rsidRPr="00B60D77">
        <w:rPr>
          <w:sz w:val="20"/>
          <w:szCs w:val="23"/>
          <w:lang w:eastAsia="pt-BR"/>
        </w:rPr>
        <w:t>A energia térmica liberada em processos de fissão nuclear pode ser utilizada na geração de vapor para produzir energia mecânica que, por sua vez, será convertida em energia elétrica. A</w:t>
      </w:r>
      <w:r w:rsidR="00F078E3" w:rsidRPr="00B60D77">
        <w:rPr>
          <w:sz w:val="20"/>
          <w:szCs w:val="23"/>
          <w:lang w:eastAsia="pt-BR"/>
        </w:rPr>
        <w:t xml:space="preserve"> seguir</w:t>
      </w:r>
      <w:r w:rsidR="00935028" w:rsidRPr="00B60D77">
        <w:rPr>
          <w:sz w:val="20"/>
          <w:szCs w:val="23"/>
          <w:lang w:eastAsia="pt-BR"/>
        </w:rPr>
        <w:t xml:space="preserve"> está representado um esquema básico de uma usina de energia nuclear.</w:t>
      </w:r>
    </w:p>
    <w:p w:rsidR="00935028" w:rsidRPr="00B60D77" w:rsidRDefault="00A83048" w:rsidP="00935028">
      <w:pPr>
        <w:widowControl w:val="0"/>
        <w:autoSpaceDE w:val="0"/>
        <w:autoSpaceDN w:val="0"/>
        <w:adjustRightInd w:val="0"/>
        <w:spacing w:after="40" w:line="252" w:lineRule="auto"/>
        <w:rPr>
          <w:sz w:val="20"/>
          <w:szCs w:val="23"/>
          <w:lang w:eastAsia="pt-BR"/>
        </w:rPr>
      </w:pPr>
      <w:r>
        <w:rPr>
          <w:noProof/>
          <w:sz w:val="20"/>
          <w:szCs w:val="23"/>
          <w:lang w:eastAsia="pt-BR"/>
        </w:rPr>
        <w:drawing>
          <wp:inline distT="0" distB="0" distL="0" distR="0">
            <wp:extent cx="2971800" cy="2000250"/>
            <wp:effectExtent l="0" t="0" r="0" b="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935028" w:rsidRPr="00B60D77" w:rsidRDefault="00935028" w:rsidP="00935028">
      <w:pPr>
        <w:widowControl w:val="0"/>
        <w:autoSpaceDE w:val="0"/>
        <w:autoSpaceDN w:val="0"/>
        <w:adjustRightInd w:val="0"/>
        <w:spacing w:after="40" w:line="252" w:lineRule="auto"/>
        <w:rPr>
          <w:sz w:val="20"/>
          <w:szCs w:val="23"/>
          <w:lang w:eastAsia="pt-BR"/>
        </w:rPr>
      </w:pPr>
      <w:r w:rsidRPr="00B60D77">
        <w:rPr>
          <w:sz w:val="20"/>
          <w:szCs w:val="23"/>
          <w:lang w:eastAsia="pt-BR"/>
        </w:rPr>
        <w:t>A partir do esquema são feitas as seguintes afirmações:</w:t>
      </w:r>
    </w:p>
    <w:p w:rsidR="00935028" w:rsidRPr="00B60D77" w:rsidRDefault="00935028" w:rsidP="00935028">
      <w:pPr>
        <w:widowControl w:val="0"/>
        <w:autoSpaceDE w:val="0"/>
        <w:autoSpaceDN w:val="0"/>
        <w:adjustRightInd w:val="0"/>
        <w:spacing w:after="40" w:line="252" w:lineRule="auto"/>
        <w:rPr>
          <w:sz w:val="20"/>
          <w:szCs w:val="23"/>
          <w:lang w:eastAsia="pt-BR"/>
        </w:rPr>
      </w:pPr>
    </w:p>
    <w:p w:rsidR="00935028" w:rsidRPr="00B60D77" w:rsidRDefault="00935028" w:rsidP="007336AD">
      <w:pPr>
        <w:widowControl w:val="0"/>
        <w:autoSpaceDE w:val="0"/>
        <w:autoSpaceDN w:val="0"/>
        <w:adjustRightInd w:val="0"/>
        <w:spacing w:after="40" w:line="252" w:lineRule="auto"/>
        <w:ind w:left="170" w:hanging="170"/>
        <w:rPr>
          <w:sz w:val="20"/>
          <w:szCs w:val="23"/>
          <w:lang w:eastAsia="pt-BR"/>
        </w:rPr>
      </w:pPr>
      <w:r w:rsidRPr="00B60D77">
        <w:rPr>
          <w:sz w:val="20"/>
          <w:szCs w:val="23"/>
          <w:lang w:eastAsia="pt-BR"/>
        </w:rPr>
        <w:t>I. a energia liberada na reação é usada para ferver a água que, como vapor a alta pressão, aciona a turbina.</w:t>
      </w:r>
    </w:p>
    <w:p w:rsidR="00935028" w:rsidRPr="00B60D77" w:rsidRDefault="00935028" w:rsidP="007336AD">
      <w:pPr>
        <w:widowControl w:val="0"/>
        <w:autoSpaceDE w:val="0"/>
        <w:autoSpaceDN w:val="0"/>
        <w:adjustRightInd w:val="0"/>
        <w:spacing w:after="40" w:line="252" w:lineRule="auto"/>
        <w:ind w:left="227" w:hanging="227"/>
        <w:rPr>
          <w:sz w:val="20"/>
          <w:szCs w:val="23"/>
          <w:lang w:eastAsia="pt-BR"/>
        </w:rPr>
      </w:pPr>
      <w:r w:rsidRPr="00B60D77">
        <w:rPr>
          <w:sz w:val="20"/>
          <w:szCs w:val="23"/>
          <w:lang w:eastAsia="pt-BR"/>
        </w:rPr>
        <w:t>II. a turbina, que adquire uma energia cinética de rotação, é acoplada mecanicamente ao gerador para produção de energia elétrica.</w:t>
      </w:r>
    </w:p>
    <w:p w:rsidR="00935028" w:rsidRPr="00B60D77" w:rsidRDefault="00935028" w:rsidP="007336AD">
      <w:pPr>
        <w:widowControl w:val="0"/>
        <w:autoSpaceDE w:val="0"/>
        <w:autoSpaceDN w:val="0"/>
        <w:adjustRightInd w:val="0"/>
        <w:spacing w:after="40" w:line="252" w:lineRule="auto"/>
        <w:ind w:left="284" w:hanging="284"/>
        <w:rPr>
          <w:sz w:val="20"/>
          <w:szCs w:val="23"/>
          <w:lang w:eastAsia="pt-BR"/>
        </w:rPr>
      </w:pPr>
      <w:r w:rsidRPr="00B60D77">
        <w:rPr>
          <w:sz w:val="20"/>
          <w:szCs w:val="23"/>
          <w:lang w:eastAsia="pt-BR"/>
        </w:rPr>
        <w:t>III. a água depois de passar pela turbina é pré-aquecida no condensador e bombeada de volta ao reator.</w:t>
      </w:r>
    </w:p>
    <w:p w:rsidR="00935028" w:rsidRPr="00B60D77" w:rsidRDefault="00935028" w:rsidP="00935028">
      <w:pPr>
        <w:widowControl w:val="0"/>
        <w:autoSpaceDE w:val="0"/>
        <w:autoSpaceDN w:val="0"/>
        <w:adjustRightInd w:val="0"/>
        <w:spacing w:after="40" w:line="252" w:lineRule="auto"/>
        <w:rPr>
          <w:sz w:val="20"/>
          <w:szCs w:val="23"/>
          <w:lang w:eastAsia="pt-BR"/>
        </w:rPr>
      </w:pPr>
    </w:p>
    <w:p w:rsidR="00422824" w:rsidRDefault="00935028" w:rsidP="00935028">
      <w:pPr>
        <w:widowControl w:val="0"/>
        <w:autoSpaceDE w:val="0"/>
        <w:autoSpaceDN w:val="0"/>
        <w:adjustRightInd w:val="0"/>
        <w:spacing w:after="40" w:line="252" w:lineRule="auto"/>
        <w:rPr>
          <w:lang w:eastAsia="pt-BR"/>
        </w:rPr>
      </w:pPr>
      <w:r w:rsidRPr="00B60D77">
        <w:rPr>
          <w:sz w:val="20"/>
          <w:szCs w:val="23"/>
          <w:lang w:eastAsia="pt-BR"/>
        </w:rPr>
        <w:t xml:space="preserve">Dentre as afirmações acima, somente está(ão) correta(s):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D42B5" w:rsidRPr="0074385B">
        <w:rPr>
          <w:sz w:val="20"/>
          <w:szCs w:val="23"/>
          <w:lang w:eastAsia="pt-BR"/>
        </w:rPr>
        <w:t xml:space="preserve">I.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3214F" w:rsidRPr="00E65832">
        <w:rPr>
          <w:sz w:val="20"/>
          <w:szCs w:val="23"/>
          <w:lang w:eastAsia="pt-BR"/>
        </w:rPr>
        <w:t xml:space="preserve">II.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F04AD" w:rsidRPr="003A73AC">
        <w:rPr>
          <w:sz w:val="20"/>
          <w:szCs w:val="23"/>
          <w:lang w:eastAsia="pt-BR"/>
        </w:rPr>
        <w:t xml:space="preserve">III.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234EE" w:rsidRPr="001C5F72">
        <w:rPr>
          <w:sz w:val="20"/>
          <w:szCs w:val="23"/>
          <w:lang w:eastAsia="pt-BR"/>
        </w:rPr>
        <w:t xml:space="preserve">I e II.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876BB" w:rsidRPr="00AF48DC">
        <w:rPr>
          <w:sz w:val="20"/>
          <w:szCs w:val="23"/>
          <w:lang w:eastAsia="pt-BR"/>
        </w:rPr>
        <w:t xml:space="preserve">II e III.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6F0D1D" w:rsidRPr="00704EEF" w:rsidRDefault="006F0D1D" w:rsidP="00C75113">
      <w:pPr>
        <w:widowControl w:val="0"/>
        <w:autoSpaceDE w:val="0"/>
        <w:autoSpaceDN w:val="0"/>
        <w:adjustRightInd w:val="0"/>
        <w:spacing w:after="0" w:line="240" w:lineRule="auto"/>
        <w:rPr>
          <w:sz w:val="20"/>
          <w:szCs w:val="23"/>
          <w:lang w:eastAsia="pt-BR"/>
        </w:rPr>
      </w:pPr>
      <w:r w:rsidRPr="00704EEF">
        <w:rPr>
          <w:sz w:val="20"/>
          <w:szCs w:val="23"/>
          <w:lang w:eastAsia="pt-BR"/>
        </w:rPr>
        <w:t>[D]</w:t>
      </w:r>
    </w:p>
    <w:p w:rsidR="00C75113" w:rsidRPr="00704EEF" w:rsidRDefault="00C75113" w:rsidP="00C75113">
      <w:pPr>
        <w:widowControl w:val="0"/>
        <w:autoSpaceDE w:val="0"/>
        <w:autoSpaceDN w:val="0"/>
        <w:adjustRightInd w:val="0"/>
        <w:spacing w:after="0" w:line="240" w:lineRule="auto"/>
        <w:rPr>
          <w:sz w:val="20"/>
          <w:szCs w:val="23"/>
          <w:lang w:eastAsia="pt-BR"/>
        </w:rPr>
      </w:pPr>
    </w:p>
    <w:p w:rsidR="00C75113" w:rsidRPr="00704EEF" w:rsidRDefault="00C75113" w:rsidP="00C75113">
      <w:pPr>
        <w:widowControl w:val="0"/>
        <w:autoSpaceDE w:val="0"/>
        <w:autoSpaceDN w:val="0"/>
        <w:adjustRightInd w:val="0"/>
        <w:spacing w:after="0" w:line="240" w:lineRule="auto"/>
        <w:ind w:left="170" w:hanging="170"/>
        <w:rPr>
          <w:sz w:val="20"/>
          <w:szCs w:val="23"/>
          <w:lang w:eastAsia="pt-BR"/>
        </w:rPr>
      </w:pPr>
      <w:r w:rsidRPr="00704EEF">
        <w:rPr>
          <w:sz w:val="20"/>
          <w:szCs w:val="23"/>
          <w:lang w:eastAsia="pt-BR"/>
        </w:rPr>
        <w:t>I. Correto. A energia liberada na reação é usada para ferver a água que, como vapor a alta pressão, aciona a turbina.</w:t>
      </w:r>
    </w:p>
    <w:p w:rsidR="00C75113" w:rsidRPr="00704EEF" w:rsidRDefault="00C75113" w:rsidP="00C75113">
      <w:pPr>
        <w:widowControl w:val="0"/>
        <w:autoSpaceDE w:val="0"/>
        <w:autoSpaceDN w:val="0"/>
        <w:adjustRightInd w:val="0"/>
        <w:spacing w:after="0" w:line="240" w:lineRule="auto"/>
        <w:ind w:left="227" w:hanging="227"/>
        <w:rPr>
          <w:sz w:val="20"/>
          <w:szCs w:val="23"/>
          <w:lang w:eastAsia="pt-BR"/>
        </w:rPr>
      </w:pPr>
      <w:r w:rsidRPr="00704EEF">
        <w:rPr>
          <w:sz w:val="20"/>
          <w:szCs w:val="23"/>
          <w:lang w:eastAsia="pt-BR"/>
        </w:rPr>
        <w:lastRenderedPageBreak/>
        <w:t>II. Correto. A turbina, que adquire uma energia cinética de rotação, é acoplada mecanicamente ao gerador para produção de energia elétrica.</w:t>
      </w:r>
    </w:p>
    <w:p w:rsidR="00422824" w:rsidRDefault="00C75113" w:rsidP="00C75113">
      <w:pPr>
        <w:widowControl w:val="0"/>
        <w:autoSpaceDE w:val="0"/>
        <w:autoSpaceDN w:val="0"/>
        <w:adjustRightInd w:val="0"/>
        <w:spacing w:after="0" w:line="240" w:lineRule="auto"/>
        <w:ind w:left="284" w:hanging="284"/>
        <w:rPr>
          <w:lang w:eastAsia="pt-BR"/>
        </w:rPr>
      </w:pPr>
      <w:r w:rsidRPr="00704EEF">
        <w:rPr>
          <w:sz w:val="20"/>
          <w:szCs w:val="23"/>
          <w:lang w:eastAsia="pt-BR"/>
        </w:rPr>
        <w:t xml:space="preserve">III. Errado. No condensador a água é esfriada ao trocar calor com a água fria que vem bombeada do rio. </w:t>
      </w:r>
    </w:p>
    <w:p w:rsidR="00422824" w:rsidRDefault="00422824" w:rsidP="00C75113">
      <w:pPr>
        <w:widowControl w:val="0"/>
        <w:autoSpaceDE w:val="0"/>
        <w:autoSpaceDN w:val="0"/>
        <w:adjustRightInd w:val="0"/>
        <w:spacing w:after="0" w:line="240" w:lineRule="auto"/>
        <w:ind w:left="284" w:hanging="284"/>
        <w:rPr>
          <w:lang w:eastAsia="pt-BR"/>
        </w:rPr>
      </w:pPr>
    </w:p>
    <w:p w:rsidR="00422824" w:rsidRDefault="00422824" w:rsidP="00C75113">
      <w:pPr>
        <w:widowControl w:val="0"/>
        <w:autoSpaceDE w:val="0"/>
        <w:autoSpaceDN w:val="0"/>
        <w:adjustRightInd w:val="0"/>
        <w:spacing w:after="0" w:line="240" w:lineRule="auto"/>
        <w:ind w:left="284" w:hanging="284"/>
        <w:rPr>
          <w:lang w:eastAsia="pt-BR"/>
        </w:rPr>
      </w:pPr>
    </w:p>
    <w:p w:rsidR="00422824" w:rsidRDefault="00422824" w:rsidP="00C75113">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0F581E" w:rsidRPr="00D01F01" w:rsidRDefault="000D1869" w:rsidP="000F581E">
      <w:pPr>
        <w:widowControl w:val="0"/>
        <w:autoSpaceDE w:val="0"/>
        <w:autoSpaceDN w:val="0"/>
        <w:adjustRightInd w:val="0"/>
        <w:spacing w:after="40" w:line="252" w:lineRule="auto"/>
        <w:rPr>
          <w:sz w:val="20"/>
          <w:szCs w:val="23"/>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(Enem 1999)  </w:t>
      </w:r>
      <w:r w:rsidR="000F581E" w:rsidRPr="00D01F01">
        <w:rPr>
          <w:sz w:val="20"/>
          <w:szCs w:val="23"/>
          <w:lang w:eastAsia="pt-BR"/>
        </w:rPr>
        <w:t>A tabela a seguir apresenta alguns exemplos de processos, fenômenos ou objetos em que ocorrem transformações de energia. Nessa tabela, aparecem as direções de transformação de energia. Por exemplo, o termopar é um dispositivo onde energia térmica se transforma em energia elétrica.</w:t>
      </w:r>
    </w:p>
    <w:p w:rsidR="002448D8" w:rsidRPr="00D01F01" w:rsidRDefault="002448D8" w:rsidP="000F581E">
      <w:pPr>
        <w:widowControl w:val="0"/>
        <w:autoSpaceDE w:val="0"/>
        <w:autoSpaceDN w:val="0"/>
        <w:adjustRightInd w:val="0"/>
        <w:spacing w:after="40" w:line="252" w:lineRule="auto"/>
        <w:rPr>
          <w:sz w:val="20"/>
          <w:szCs w:val="23"/>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39"/>
        <w:gridCol w:w="1117"/>
        <w:gridCol w:w="1228"/>
        <w:gridCol w:w="1447"/>
      </w:tblGrid>
      <w:tr w:rsidR="002448D8" w:rsidRPr="00D01F01" w:rsidTr="002448D8">
        <w:trPr>
          <w:trHeight w:val="567"/>
        </w:trPr>
        <w:tc>
          <w:tcPr>
            <w:tcW w:w="1129" w:type="dxa"/>
            <w:tcBorders>
              <w:tl2br w:val="single" w:sz="4" w:space="0" w:color="auto"/>
            </w:tcBorders>
          </w:tcPr>
          <w:p w:rsidR="002448D8" w:rsidRPr="00D01F01" w:rsidRDefault="002448D8" w:rsidP="006B5846">
            <w:pPr>
              <w:widowControl w:val="0"/>
              <w:autoSpaceDE w:val="0"/>
              <w:autoSpaceDN w:val="0"/>
              <w:adjustRightInd w:val="0"/>
              <w:spacing w:after="40" w:line="252" w:lineRule="auto"/>
              <w:rPr>
                <w:b/>
                <w:sz w:val="20"/>
                <w:szCs w:val="23"/>
                <w:lang w:eastAsia="pt-BR"/>
              </w:rPr>
            </w:pPr>
            <w:r w:rsidRPr="00D01F01">
              <w:rPr>
                <w:b/>
                <w:sz w:val="20"/>
                <w:szCs w:val="23"/>
                <w:lang w:eastAsia="pt-BR"/>
              </w:rPr>
              <w:t xml:space="preserve">      De</w:t>
            </w:r>
          </w:p>
          <w:p w:rsidR="002448D8" w:rsidRPr="00D01F01" w:rsidRDefault="002448D8" w:rsidP="006B5846">
            <w:pPr>
              <w:widowControl w:val="0"/>
              <w:autoSpaceDE w:val="0"/>
              <w:autoSpaceDN w:val="0"/>
              <w:adjustRightInd w:val="0"/>
              <w:spacing w:after="40" w:line="252" w:lineRule="auto"/>
              <w:rPr>
                <w:b/>
                <w:sz w:val="20"/>
                <w:szCs w:val="23"/>
                <w:lang w:eastAsia="pt-BR"/>
              </w:rPr>
            </w:pPr>
            <w:r w:rsidRPr="00D01F01">
              <w:rPr>
                <w:b/>
                <w:sz w:val="20"/>
                <w:szCs w:val="23"/>
                <w:lang w:eastAsia="pt-BR"/>
              </w:rPr>
              <w:t>Em</w:t>
            </w:r>
          </w:p>
        </w:tc>
        <w:tc>
          <w:tcPr>
            <w:tcW w:w="1639"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Elétrica</w:t>
            </w:r>
          </w:p>
        </w:tc>
        <w:tc>
          <w:tcPr>
            <w:tcW w:w="1117"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Química</w:t>
            </w:r>
          </w:p>
        </w:tc>
        <w:tc>
          <w:tcPr>
            <w:tcW w:w="1228"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Mecânica</w:t>
            </w:r>
          </w:p>
        </w:tc>
        <w:tc>
          <w:tcPr>
            <w:tcW w:w="1447"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Térmica</w:t>
            </w:r>
          </w:p>
        </w:tc>
      </w:tr>
      <w:tr w:rsidR="002448D8" w:rsidRPr="00D01F01" w:rsidTr="002448D8">
        <w:trPr>
          <w:trHeight w:val="567"/>
        </w:trPr>
        <w:tc>
          <w:tcPr>
            <w:tcW w:w="1129"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Elétrica</w:t>
            </w:r>
          </w:p>
        </w:tc>
        <w:tc>
          <w:tcPr>
            <w:tcW w:w="1639"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Transformador</w:t>
            </w:r>
          </w:p>
        </w:tc>
        <w:tc>
          <w:tcPr>
            <w:tcW w:w="111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228"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44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Termopar</w:t>
            </w:r>
          </w:p>
        </w:tc>
      </w:tr>
      <w:tr w:rsidR="002448D8" w:rsidRPr="00D01F01" w:rsidTr="002448D8">
        <w:trPr>
          <w:trHeight w:val="567"/>
        </w:trPr>
        <w:tc>
          <w:tcPr>
            <w:tcW w:w="1129"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Química</w:t>
            </w:r>
          </w:p>
        </w:tc>
        <w:tc>
          <w:tcPr>
            <w:tcW w:w="1639"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11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228"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44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Reações endotérmicas</w:t>
            </w:r>
          </w:p>
        </w:tc>
      </w:tr>
      <w:tr w:rsidR="002448D8" w:rsidRPr="00D01F01" w:rsidTr="002448D8">
        <w:trPr>
          <w:trHeight w:val="567"/>
        </w:trPr>
        <w:tc>
          <w:tcPr>
            <w:tcW w:w="1129"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Mecânica</w:t>
            </w:r>
          </w:p>
        </w:tc>
        <w:tc>
          <w:tcPr>
            <w:tcW w:w="1639"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11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Dinamite</w:t>
            </w:r>
          </w:p>
        </w:tc>
        <w:tc>
          <w:tcPr>
            <w:tcW w:w="1228"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Pêndulo</w:t>
            </w:r>
          </w:p>
        </w:tc>
        <w:tc>
          <w:tcPr>
            <w:tcW w:w="144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r>
      <w:tr w:rsidR="002448D8" w:rsidRPr="00D01F01" w:rsidTr="002448D8">
        <w:trPr>
          <w:trHeight w:val="567"/>
        </w:trPr>
        <w:tc>
          <w:tcPr>
            <w:tcW w:w="1129" w:type="dxa"/>
            <w:vAlign w:val="center"/>
          </w:tcPr>
          <w:p w:rsidR="002448D8" w:rsidRPr="00D01F01" w:rsidRDefault="002448D8" w:rsidP="006B5846">
            <w:pPr>
              <w:widowControl w:val="0"/>
              <w:autoSpaceDE w:val="0"/>
              <w:autoSpaceDN w:val="0"/>
              <w:adjustRightInd w:val="0"/>
              <w:spacing w:after="40" w:line="252" w:lineRule="auto"/>
              <w:jc w:val="center"/>
              <w:rPr>
                <w:b/>
                <w:sz w:val="20"/>
                <w:szCs w:val="23"/>
                <w:lang w:eastAsia="pt-BR"/>
              </w:rPr>
            </w:pPr>
            <w:r w:rsidRPr="00D01F01">
              <w:rPr>
                <w:b/>
                <w:sz w:val="20"/>
                <w:szCs w:val="23"/>
                <w:lang w:eastAsia="pt-BR"/>
              </w:rPr>
              <w:t>Térmica</w:t>
            </w:r>
          </w:p>
        </w:tc>
        <w:tc>
          <w:tcPr>
            <w:tcW w:w="1639"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11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228"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p>
        </w:tc>
        <w:tc>
          <w:tcPr>
            <w:tcW w:w="1447" w:type="dxa"/>
            <w:vAlign w:val="center"/>
          </w:tcPr>
          <w:p w:rsidR="002448D8" w:rsidRPr="00D01F01" w:rsidRDefault="002448D8" w:rsidP="006B5846">
            <w:pPr>
              <w:widowControl w:val="0"/>
              <w:autoSpaceDE w:val="0"/>
              <w:autoSpaceDN w:val="0"/>
              <w:adjustRightInd w:val="0"/>
              <w:spacing w:after="40" w:line="252" w:lineRule="auto"/>
              <w:jc w:val="center"/>
              <w:rPr>
                <w:sz w:val="20"/>
                <w:szCs w:val="23"/>
                <w:lang w:eastAsia="pt-BR"/>
              </w:rPr>
            </w:pPr>
            <w:r w:rsidRPr="00D01F01">
              <w:rPr>
                <w:sz w:val="20"/>
                <w:szCs w:val="23"/>
                <w:lang w:eastAsia="pt-BR"/>
              </w:rPr>
              <w:t>Fusão</w:t>
            </w:r>
          </w:p>
        </w:tc>
      </w:tr>
    </w:tbl>
    <w:p w:rsidR="002448D8" w:rsidRPr="00D01F01" w:rsidRDefault="002448D8" w:rsidP="000F581E">
      <w:pPr>
        <w:widowControl w:val="0"/>
        <w:autoSpaceDE w:val="0"/>
        <w:autoSpaceDN w:val="0"/>
        <w:adjustRightInd w:val="0"/>
        <w:spacing w:after="40" w:line="252" w:lineRule="auto"/>
        <w:rPr>
          <w:sz w:val="20"/>
          <w:szCs w:val="23"/>
          <w:lang w:eastAsia="pt-BR"/>
        </w:rPr>
      </w:pPr>
    </w:p>
    <w:p w:rsidR="00422824" w:rsidRDefault="000F581E" w:rsidP="000F581E">
      <w:pPr>
        <w:widowControl w:val="0"/>
        <w:autoSpaceDE w:val="0"/>
        <w:autoSpaceDN w:val="0"/>
        <w:adjustRightInd w:val="0"/>
        <w:spacing w:after="40" w:line="252" w:lineRule="auto"/>
        <w:rPr>
          <w:lang w:eastAsia="pt-BR"/>
        </w:rPr>
      </w:pPr>
      <w:r w:rsidRPr="00D01F01">
        <w:rPr>
          <w:sz w:val="20"/>
          <w:szCs w:val="23"/>
          <w:lang w:eastAsia="pt-BR"/>
        </w:rPr>
        <w:t xml:space="preserve">Dentre os processos indicados na tabela, ocorre conservação de energia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41D2B" w:rsidRPr="00AE5A93">
        <w:rPr>
          <w:sz w:val="20"/>
          <w:szCs w:val="23"/>
          <w:lang w:eastAsia="pt-BR"/>
        </w:rPr>
        <w:t xml:space="preserve">em todos os processos.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B1027" w:rsidRPr="001E732E">
        <w:rPr>
          <w:sz w:val="20"/>
          <w:szCs w:val="23"/>
          <w:lang w:eastAsia="pt-BR"/>
        </w:rPr>
        <w:t xml:space="preserve">somente nos processos que envolvem transformação de energia sem dissipação de calor.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96B2A" w:rsidRPr="00106379">
        <w:rPr>
          <w:sz w:val="20"/>
          <w:szCs w:val="23"/>
          <w:lang w:eastAsia="pt-BR"/>
        </w:rPr>
        <w:t xml:space="preserve">somente nos processos que envolvem transformação de energia mecânica.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75D85" w:rsidRPr="00476464">
        <w:rPr>
          <w:sz w:val="20"/>
          <w:szCs w:val="23"/>
          <w:lang w:eastAsia="pt-BR"/>
        </w:rPr>
        <w:t xml:space="preserve">somente nos processos que não envolvem de energia química.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67D36" w:rsidRPr="00C06B7F">
        <w:rPr>
          <w:sz w:val="20"/>
          <w:szCs w:val="23"/>
          <w:lang w:eastAsia="pt-BR"/>
        </w:rPr>
        <w:t xml:space="preserve">somente nos processos que não envolvem nem energia química nem térmica.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250BB2" w:rsidRPr="00AA778E" w:rsidRDefault="00250BB2" w:rsidP="00F90EBB">
      <w:pPr>
        <w:widowControl w:val="0"/>
        <w:autoSpaceDE w:val="0"/>
        <w:autoSpaceDN w:val="0"/>
        <w:adjustRightInd w:val="0"/>
        <w:spacing w:after="0" w:line="240" w:lineRule="auto"/>
        <w:rPr>
          <w:sz w:val="20"/>
          <w:szCs w:val="23"/>
          <w:lang w:eastAsia="pt-BR"/>
        </w:rPr>
      </w:pPr>
      <w:r w:rsidRPr="00AA778E">
        <w:rPr>
          <w:sz w:val="20"/>
          <w:szCs w:val="23"/>
          <w:lang w:eastAsia="pt-BR"/>
        </w:rPr>
        <w:t>[A]</w:t>
      </w:r>
    </w:p>
    <w:p w:rsidR="00F90EBB" w:rsidRPr="00AA778E" w:rsidRDefault="00F90EBB" w:rsidP="00F90EBB">
      <w:pPr>
        <w:widowControl w:val="0"/>
        <w:autoSpaceDE w:val="0"/>
        <w:autoSpaceDN w:val="0"/>
        <w:adjustRightInd w:val="0"/>
        <w:spacing w:after="0" w:line="240" w:lineRule="auto"/>
        <w:rPr>
          <w:sz w:val="20"/>
          <w:szCs w:val="23"/>
          <w:lang w:eastAsia="pt-BR"/>
        </w:rPr>
      </w:pPr>
    </w:p>
    <w:p w:rsidR="00422824" w:rsidRDefault="00F90EBB" w:rsidP="00F90EBB">
      <w:pPr>
        <w:spacing w:after="0" w:line="240" w:lineRule="auto"/>
        <w:rPr>
          <w:lang w:eastAsia="pt-BR"/>
        </w:rPr>
      </w:pPr>
      <w:r w:rsidRPr="00AA778E">
        <w:rPr>
          <w:sz w:val="20"/>
          <w:szCs w:val="23"/>
          <w:lang w:eastAsia="pt-BR"/>
        </w:rPr>
        <w:t xml:space="preserve">A energia total do Universo é sempre conservada. </w:t>
      </w:r>
    </w:p>
    <w:p w:rsidR="00422824" w:rsidRDefault="00422824" w:rsidP="00F90EBB">
      <w:pPr>
        <w:spacing w:after="0" w:line="240" w:lineRule="auto"/>
        <w:rPr>
          <w:lang w:eastAsia="pt-BR"/>
        </w:rPr>
      </w:pPr>
    </w:p>
    <w:p w:rsidR="00422824" w:rsidRDefault="00422824" w:rsidP="00F90EBB">
      <w:pPr>
        <w:spacing w:after="0" w:line="240" w:lineRule="auto"/>
        <w:rPr>
          <w:lang w:eastAsia="pt-BR"/>
        </w:rPr>
      </w:pPr>
    </w:p>
    <w:p w:rsidR="00422824" w:rsidRDefault="00422824" w:rsidP="00F90EBB">
      <w:pPr>
        <w:spacing w:after="0" w:line="240" w:lineRule="auto"/>
        <w:rPr>
          <w:lang w:eastAsia="pt-BR"/>
        </w:rPr>
      </w:pPr>
    </w:p>
    <w:p w:rsidR="00422824" w:rsidRPr="00A83048" w:rsidRDefault="00A50CB2">
      <w:pPr>
        <w:spacing w:after="0" w:line="240" w:lineRule="auto"/>
        <w:rPr>
          <w:rFonts w:cs="Times New Roman"/>
          <w:sz w:val="24"/>
          <w:szCs w:val="24"/>
          <w:lang w:eastAsia="zh-CN"/>
        </w:rPr>
      </w:pPr>
      <w:r w:rsidRPr="00B0193F">
        <w:rPr>
          <w:sz w:val="20"/>
          <w:szCs w:val="20"/>
          <w:lang w:eastAsia="zh-CN"/>
        </w:rPr>
        <w:t xml:space="preserve"> </w:t>
      </w:r>
    </w:p>
    <w:p w:rsidR="00422824" w:rsidRPr="00A83048" w:rsidRDefault="00F948A1">
      <w:pPr>
        <w:spacing w:after="0" w:line="240" w:lineRule="auto"/>
        <w:rPr>
          <w:rFonts w:cs="Times New Roman"/>
          <w:sz w:val="24"/>
          <w:szCs w:val="24"/>
          <w:lang w:eastAsia="zh-CN"/>
        </w:rPr>
      </w:pPr>
      <w:r>
        <w:rPr>
          <w:sz w:val="18"/>
          <w:szCs w:val="18"/>
          <w:lang w:eastAsia="zh-CN"/>
        </w:rPr>
        <w:t>TEXTO PARA AS PRÓXIMAS 2 QUESTÕES:</w:t>
      </w:r>
      <w:r w:rsidR="00A50CB2" w:rsidRPr="00A86D58">
        <w:rPr>
          <w:sz w:val="18"/>
          <w:szCs w:val="18"/>
          <w:lang w:eastAsia="zh-CN"/>
        </w:rPr>
        <w:t xml:space="preserve"> </w:t>
      </w:r>
    </w:p>
    <w:p w:rsidR="008B1134" w:rsidRPr="00CA430C" w:rsidRDefault="008B1134" w:rsidP="008B1134">
      <w:pPr>
        <w:widowControl w:val="0"/>
        <w:autoSpaceDE w:val="0"/>
        <w:autoSpaceDN w:val="0"/>
        <w:adjustRightInd w:val="0"/>
        <w:spacing w:after="40" w:line="252" w:lineRule="auto"/>
        <w:rPr>
          <w:sz w:val="20"/>
          <w:szCs w:val="23"/>
          <w:lang w:eastAsia="pt-BR"/>
        </w:rPr>
      </w:pPr>
      <w:r w:rsidRPr="00CA430C">
        <w:rPr>
          <w:sz w:val="20"/>
          <w:szCs w:val="23"/>
          <w:lang w:eastAsia="pt-BR"/>
        </w:rPr>
        <w:t>O diagrama a seguir representa a energia solar que atinge a Terra e sua utilização na geração de eletricidade. A energia solar é responsável pela manutenção do ciclo da água, pela movimentação do ar, e pelo ciclo do carbono que ocorre através da fotossíntese dos vegetais, da decomposição e da respiração dos seres vivos, além da formação de combustíveis fósseis.</w:t>
      </w:r>
    </w:p>
    <w:p w:rsidR="00383F56" w:rsidRPr="00CA430C" w:rsidRDefault="00383F56" w:rsidP="008B1134">
      <w:pPr>
        <w:widowControl w:val="0"/>
        <w:autoSpaceDE w:val="0"/>
        <w:autoSpaceDN w:val="0"/>
        <w:adjustRightInd w:val="0"/>
        <w:spacing w:after="40" w:line="252" w:lineRule="auto"/>
        <w:rPr>
          <w:sz w:val="20"/>
          <w:szCs w:val="23"/>
          <w:lang w:eastAsia="pt-BR"/>
        </w:rPr>
      </w:pPr>
    </w:p>
    <w:p w:rsidR="00422824" w:rsidRDefault="00A83048" w:rsidP="008B1134">
      <w:pPr>
        <w:widowControl w:val="0"/>
        <w:autoSpaceDE w:val="0"/>
        <w:autoSpaceDN w:val="0"/>
        <w:adjustRightInd w:val="0"/>
        <w:spacing w:after="40" w:line="252" w:lineRule="auto"/>
        <w:rPr>
          <w:lang w:eastAsia="pt-BR"/>
        </w:rPr>
      </w:pPr>
      <w:r>
        <w:rPr>
          <w:noProof/>
          <w:sz w:val="20"/>
          <w:szCs w:val="23"/>
          <w:lang w:eastAsia="pt-BR"/>
        </w:rPr>
        <w:lastRenderedPageBreak/>
        <w:drawing>
          <wp:inline distT="0" distB="0" distL="0" distR="0">
            <wp:extent cx="3048000" cy="2000250"/>
            <wp:effectExtent l="0" t="0" r="0" b="0"/>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inline>
        </w:drawing>
      </w:r>
      <w:r w:rsidR="008B1134" w:rsidRPr="00CA430C">
        <w:rPr>
          <w:sz w:val="20"/>
          <w:szCs w:val="23"/>
          <w:lang w:eastAsia="pt-BR"/>
        </w:rPr>
        <w:t xml:space="preserve"> </w:t>
      </w:r>
    </w:p>
    <w:p w:rsidR="00422824" w:rsidRDefault="00422824" w:rsidP="008B1134">
      <w:pPr>
        <w:widowControl w:val="0"/>
        <w:autoSpaceDE w:val="0"/>
        <w:autoSpaceDN w:val="0"/>
        <w:adjustRightInd w:val="0"/>
        <w:spacing w:after="40" w:line="252" w:lineRule="auto"/>
        <w:rPr>
          <w:lang w:eastAsia="pt-BR"/>
        </w:rPr>
      </w:pPr>
    </w:p>
    <w:p w:rsidR="00B75DAB" w:rsidRPr="008828F9" w:rsidRDefault="00B75DAB">
      <w:pPr>
        <w:spacing w:after="0" w:line="240" w:lineRule="auto"/>
        <w:rPr>
          <w:lang w:eastAsia="zh-CN"/>
        </w:rPr>
      </w:pPr>
    </w:p>
    <w:p w:rsidR="00422824" w:rsidRDefault="000D1869" w:rsidP="004A7031">
      <w:pPr>
        <w:widowControl w:val="0"/>
        <w:autoSpaceDE w:val="0"/>
        <w:autoSpaceDN w:val="0"/>
        <w:adjustRightInd w:val="0"/>
        <w:spacing w:after="40" w:line="252"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(Enem 1999)  </w:t>
      </w:r>
      <w:r w:rsidR="005C17BC" w:rsidRPr="00EB69ED">
        <w:rPr>
          <w:sz w:val="20"/>
          <w:szCs w:val="23"/>
          <w:lang w:eastAsia="pt-BR"/>
        </w:rPr>
        <w:t xml:space="preserve">De </w:t>
      </w:r>
      <w:r w:rsidR="004A7031" w:rsidRPr="00EB69ED">
        <w:rPr>
          <w:sz w:val="20"/>
          <w:szCs w:val="23"/>
          <w:lang w:eastAsia="pt-BR"/>
        </w:rPr>
        <w:t xml:space="preserve">acordo com este diagrama, uma das modalidades de produção de energia elétrica envolve combustíveis fósseis. A modalidade de produção, o combustível e a escala de tempo típica associada à formação desse combustível são, respectivamente,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7152C" w:rsidRPr="00C91A24">
        <w:rPr>
          <w:sz w:val="20"/>
          <w:szCs w:val="23"/>
          <w:lang w:eastAsia="pt-BR"/>
        </w:rPr>
        <w:t xml:space="preserve">hidroelétricas - chuvas - um dia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41308" w:rsidRPr="00F80A47">
        <w:rPr>
          <w:sz w:val="20"/>
          <w:szCs w:val="23"/>
          <w:lang w:eastAsia="pt-BR"/>
        </w:rPr>
        <w:t xml:space="preserve">hidroelétricas - aquecimento do solo - um mês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73F2E" w:rsidRPr="00684323">
        <w:rPr>
          <w:sz w:val="20"/>
          <w:szCs w:val="23"/>
          <w:lang w:eastAsia="pt-BR"/>
        </w:rPr>
        <w:t xml:space="preserve">termoelétricas - petróleo - 200 anos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57E0" w:rsidRPr="00B15F8A">
        <w:rPr>
          <w:sz w:val="20"/>
          <w:szCs w:val="23"/>
          <w:lang w:eastAsia="pt-BR"/>
        </w:rPr>
        <w:t xml:space="preserve">termoelétricas - aquecimento do solo - um milhão de anos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D0A00" w:rsidRPr="00BF19F6">
        <w:rPr>
          <w:sz w:val="20"/>
          <w:szCs w:val="23"/>
          <w:lang w:eastAsia="pt-BR"/>
        </w:rPr>
        <w:t xml:space="preserve">termoelétricas - petróleo - 500 milhões de anos.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EA5459" w:rsidRPr="00571EF5" w:rsidRDefault="00EA5459" w:rsidP="00C529F5">
      <w:pPr>
        <w:widowControl w:val="0"/>
        <w:autoSpaceDE w:val="0"/>
        <w:autoSpaceDN w:val="0"/>
        <w:adjustRightInd w:val="0"/>
        <w:spacing w:after="0" w:line="240" w:lineRule="auto"/>
        <w:rPr>
          <w:sz w:val="20"/>
          <w:szCs w:val="23"/>
          <w:lang w:eastAsia="pt-BR"/>
        </w:rPr>
      </w:pPr>
      <w:r w:rsidRPr="00571EF5">
        <w:rPr>
          <w:sz w:val="20"/>
          <w:szCs w:val="23"/>
          <w:lang w:eastAsia="pt-BR"/>
        </w:rPr>
        <w:t>[E]</w:t>
      </w:r>
    </w:p>
    <w:p w:rsidR="00C529F5" w:rsidRPr="00571EF5" w:rsidRDefault="00C529F5" w:rsidP="00C529F5">
      <w:pPr>
        <w:widowControl w:val="0"/>
        <w:autoSpaceDE w:val="0"/>
        <w:autoSpaceDN w:val="0"/>
        <w:adjustRightInd w:val="0"/>
        <w:spacing w:after="0" w:line="240" w:lineRule="auto"/>
        <w:rPr>
          <w:sz w:val="20"/>
          <w:szCs w:val="23"/>
          <w:lang w:eastAsia="pt-BR"/>
        </w:rPr>
      </w:pPr>
    </w:p>
    <w:p w:rsidR="00422824" w:rsidRDefault="00C529F5" w:rsidP="00C529F5">
      <w:pPr>
        <w:widowControl w:val="0"/>
        <w:autoSpaceDE w:val="0"/>
        <w:autoSpaceDN w:val="0"/>
        <w:adjustRightInd w:val="0"/>
        <w:spacing w:after="0" w:line="240" w:lineRule="auto"/>
        <w:rPr>
          <w:lang w:eastAsia="pt-BR"/>
        </w:rPr>
      </w:pPr>
      <w:r w:rsidRPr="00571EF5">
        <w:rPr>
          <w:sz w:val="20"/>
          <w:szCs w:val="23"/>
          <w:lang w:eastAsia="pt-BR"/>
        </w:rPr>
        <w:t>O combustível sólido é o petróleo que serve para aquecer a água, para produzir vapor que acionará as turbinas do gerador. Este combustível levou milhões de anos para se formar.</w:t>
      </w:r>
      <w:r w:rsidRPr="00571EF5">
        <w:rPr>
          <w:sz w:val="20"/>
          <w:lang w:eastAsia="pt-BR"/>
        </w:rPr>
        <w:t xml:space="preserve"> </w:t>
      </w:r>
    </w:p>
    <w:p w:rsidR="00422824" w:rsidRDefault="00422824" w:rsidP="00C529F5">
      <w:pPr>
        <w:widowControl w:val="0"/>
        <w:autoSpaceDE w:val="0"/>
        <w:autoSpaceDN w:val="0"/>
        <w:adjustRightInd w:val="0"/>
        <w:spacing w:after="0" w:line="240" w:lineRule="auto"/>
        <w:rPr>
          <w:lang w:eastAsia="pt-BR"/>
        </w:rPr>
      </w:pPr>
    </w:p>
    <w:p w:rsidR="00422824" w:rsidRDefault="00422824" w:rsidP="00C529F5">
      <w:pPr>
        <w:widowControl w:val="0"/>
        <w:autoSpaceDE w:val="0"/>
        <w:autoSpaceDN w:val="0"/>
        <w:adjustRightInd w:val="0"/>
        <w:spacing w:after="0" w:line="240" w:lineRule="auto"/>
        <w:rPr>
          <w:lang w:eastAsia="pt-BR"/>
        </w:rPr>
      </w:pPr>
    </w:p>
    <w:p w:rsidR="00422824" w:rsidRDefault="00422824" w:rsidP="00C529F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C43F87" w:rsidRPr="000B108F" w:rsidRDefault="000D1869" w:rsidP="00C43F87">
      <w:pPr>
        <w:widowControl w:val="0"/>
        <w:autoSpaceDE w:val="0"/>
        <w:autoSpaceDN w:val="0"/>
        <w:adjustRightInd w:val="0"/>
        <w:spacing w:after="40" w:line="252" w:lineRule="auto"/>
        <w:rPr>
          <w:sz w:val="20"/>
          <w:szCs w:val="23"/>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(Enem 1999)  </w:t>
      </w:r>
      <w:r w:rsidR="00A87047" w:rsidRPr="000B108F">
        <w:rPr>
          <w:sz w:val="20"/>
          <w:szCs w:val="23"/>
          <w:lang w:eastAsia="pt-BR"/>
        </w:rPr>
        <w:t xml:space="preserve">No </w:t>
      </w:r>
      <w:r w:rsidR="00C43F87" w:rsidRPr="000B108F">
        <w:rPr>
          <w:sz w:val="20"/>
          <w:szCs w:val="23"/>
          <w:lang w:eastAsia="pt-BR"/>
        </w:rPr>
        <w:t>diagrama estão representadas as duas modalidades mais comuns de usinas elétricas, as hidroelétricas e as termoelétricas. No Brasil, a construção de usinas hidroelétricas deve ser incentivada porque essas</w:t>
      </w:r>
    </w:p>
    <w:p w:rsidR="00C43F87" w:rsidRPr="000B108F" w:rsidRDefault="00C43F87" w:rsidP="00C43F87">
      <w:pPr>
        <w:widowControl w:val="0"/>
        <w:autoSpaceDE w:val="0"/>
        <w:autoSpaceDN w:val="0"/>
        <w:adjustRightInd w:val="0"/>
        <w:spacing w:after="40" w:line="252" w:lineRule="auto"/>
        <w:rPr>
          <w:sz w:val="20"/>
          <w:szCs w:val="23"/>
          <w:lang w:eastAsia="pt-BR"/>
        </w:rPr>
      </w:pPr>
    </w:p>
    <w:p w:rsidR="00C43F87" w:rsidRPr="000B108F" w:rsidRDefault="00C43F87" w:rsidP="00416FCE">
      <w:pPr>
        <w:widowControl w:val="0"/>
        <w:autoSpaceDE w:val="0"/>
        <w:autoSpaceDN w:val="0"/>
        <w:adjustRightInd w:val="0"/>
        <w:spacing w:after="40" w:line="252" w:lineRule="auto"/>
        <w:ind w:left="170" w:hanging="170"/>
        <w:rPr>
          <w:sz w:val="20"/>
          <w:szCs w:val="23"/>
          <w:lang w:eastAsia="pt-BR"/>
        </w:rPr>
      </w:pPr>
      <w:r w:rsidRPr="000B108F">
        <w:rPr>
          <w:sz w:val="20"/>
          <w:szCs w:val="23"/>
          <w:lang w:eastAsia="pt-BR"/>
        </w:rPr>
        <w:t>I. utilizam fontes renováveis, o que não ocorre com as termoelétricas que utilizam fontes que necessitam de bilhões de anos para serem reabastecidas.</w:t>
      </w:r>
    </w:p>
    <w:p w:rsidR="00C43F87" w:rsidRPr="000B108F" w:rsidRDefault="00C43F87" w:rsidP="00416FCE">
      <w:pPr>
        <w:widowControl w:val="0"/>
        <w:autoSpaceDE w:val="0"/>
        <w:autoSpaceDN w:val="0"/>
        <w:adjustRightInd w:val="0"/>
        <w:spacing w:after="40" w:line="252" w:lineRule="auto"/>
        <w:ind w:left="227" w:hanging="227"/>
        <w:rPr>
          <w:sz w:val="20"/>
          <w:szCs w:val="23"/>
          <w:lang w:eastAsia="pt-BR"/>
        </w:rPr>
      </w:pPr>
      <w:r w:rsidRPr="000B108F">
        <w:rPr>
          <w:sz w:val="20"/>
          <w:szCs w:val="23"/>
          <w:lang w:eastAsia="pt-BR"/>
        </w:rPr>
        <w:t>II. apresentam impacto ambiental nulo, pelo represamento das águas no curso normal dos rios.</w:t>
      </w:r>
    </w:p>
    <w:p w:rsidR="00C43F87" w:rsidRPr="000B108F" w:rsidRDefault="00C43F87" w:rsidP="00416FCE">
      <w:pPr>
        <w:widowControl w:val="0"/>
        <w:autoSpaceDE w:val="0"/>
        <w:autoSpaceDN w:val="0"/>
        <w:adjustRightInd w:val="0"/>
        <w:spacing w:after="40" w:line="252" w:lineRule="auto"/>
        <w:ind w:left="227" w:hanging="227"/>
        <w:rPr>
          <w:sz w:val="20"/>
          <w:szCs w:val="23"/>
          <w:lang w:eastAsia="pt-BR"/>
        </w:rPr>
      </w:pPr>
      <w:r w:rsidRPr="000B108F">
        <w:rPr>
          <w:sz w:val="20"/>
          <w:szCs w:val="23"/>
          <w:lang w:eastAsia="pt-BR"/>
        </w:rPr>
        <w:t>III. Aumentam o índice pluviométrico da região de seca do Nordeste, pelo represamento de águas.</w:t>
      </w:r>
    </w:p>
    <w:p w:rsidR="00C43F87" w:rsidRPr="000B108F" w:rsidRDefault="00C43F87" w:rsidP="00C43F87">
      <w:pPr>
        <w:widowControl w:val="0"/>
        <w:autoSpaceDE w:val="0"/>
        <w:autoSpaceDN w:val="0"/>
        <w:adjustRightInd w:val="0"/>
        <w:spacing w:after="40" w:line="252" w:lineRule="auto"/>
        <w:rPr>
          <w:sz w:val="20"/>
          <w:szCs w:val="23"/>
          <w:lang w:eastAsia="pt-BR"/>
        </w:rPr>
      </w:pPr>
    </w:p>
    <w:p w:rsidR="00422824" w:rsidRDefault="00C43F87" w:rsidP="00416FCE">
      <w:pPr>
        <w:widowControl w:val="0"/>
        <w:autoSpaceDE w:val="0"/>
        <w:autoSpaceDN w:val="0"/>
        <w:adjustRightInd w:val="0"/>
        <w:spacing w:after="40" w:line="252" w:lineRule="auto"/>
        <w:rPr>
          <w:lang w:eastAsia="pt-BR"/>
        </w:rPr>
      </w:pPr>
      <w:r w:rsidRPr="000B108F">
        <w:rPr>
          <w:sz w:val="20"/>
          <w:szCs w:val="23"/>
          <w:lang w:eastAsia="pt-BR"/>
        </w:rPr>
        <w:t xml:space="preserve">Das três afirmações lidas, somente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45435" w:rsidRPr="004E5703">
        <w:rPr>
          <w:sz w:val="20"/>
          <w:szCs w:val="23"/>
          <w:lang w:eastAsia="pt-BR"/>
        </w:rPr>
        <w:t xml:space="preserve">I está correta.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05722" w:rsidRPr="00794E4E">
        <w:rPr>
          <w:sz w:val="20"/>
          <w:szCs w:val="23"/>
          <w:lang w:eastAsia="pt-BR"/>
        </w:rPr>
        <w:t xml:space="preserve">II está correta.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536BD" w:rsidRPr="00176324">
        <w:rPr>
          <w:sz w:val="20"/>
          <w:szCs w:val="23"/>
          <w:lang w:eastAsia="pt-BR"/>
        </w:rPr>
        <w:t xml:space="preserve">III está correta.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B241B" w:rsidRPr="001A3328">
        <w:rPr>
          <w:sz w:val="20"/>
          <w:szCs w:val="23"/>
          <w:lang w:eastAsia="pt-BR"/>
        </w:rPr>
        <w:t xml:space="preserve">I e II estão corretas.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83DEC" w:rsidRPr="00566F57">
        <w:rPr>
          <w:sz w:val="20"/>
          <w:szCs w:val="23"/>
          <w:lang w:eastAsia="pt-BR"/>
        </w:rPr>
        <w:t xml:space="preserve">II e III estão corretas.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7C7B5F" w:rsidRPr="00111DF3" w:rsidRDefault="007C7B5F" w:rsidP="007C7B5F">
      <w:pPr>
        <w:widowControl w:val="0"/>
        <w:autoSpaceDE w:val="0"/>
        <w:autoSpaceDN w:val="0"/>
        <w:adjustRightInd w:val="0"/>
        <w:spacing w:after="40" w:line="252" w:lineRule="auto"/>
        <w:rPr>
          <w:sz w:val="20"/>
          <w:szCs w:val="23"/>
          <w:lang w:eastAsia="pt-BR"/>
        </w:rPr>
      </w:pPr>
      <w:r w:rsidRPr="00111DF3">
        <w:rPr>
          <w:sz w:val="20"/>
          <w:szCs w:val="23"/>
          <w:lang w:eastAsia="pt-BR"/>
        </w:rPr>
        <w:lastRenderedPageBreak/>
        <w:t>[A]</w:t>
      </w:r>
    </w:p>
    <w:p w:rsidR="00A75BF4" w:rsidRPr="00111DF3" w:rsidRDefault="00A75BF4" w:rsidP="007C7B5F">
      <w:pPr>
        <w:widowControl w:val="0"/>
        <w:autoSpaceDE w:val="0"/>
        <w:autoSpaceDN w:val="0"/>
        <w:adjustRightInd w:val="0"/>
        <w:spacing w:after="40" w:line="252" w:lineRule="auto"/>
        <w:rPr>
          <w:sz w:val="20"/>
          <w:szCs w:val="23"/>
          <w:lang w:eastAsia="pt-BR"/>
        </w:rPr>
      </w:pPr>
    </w:p>
    <w:p w:rsidR="00A75BF4" w:rsidRPr="00111DF3" w:rsidRDefault="00A75BF4" w:rsidP="00A75BF4">
      <w:pPr>
        <w:widowControl w:val="0"/>
        <w:autoSpaceDE w:val="0"/>
        <w:autoSpaceDN w:val="0"/>
        <w:adjustRightInd w:val="0"/>
        <w:spacing w:after="40" w:line="252" w:lineRule="auto"/>
        <w:ind w:left="170" w:hanging="170"/>
        <w:rPr>
          <w:sz w:val="20"/>
          <w:szCs w:val="23"/>
          <w:lang w:eastAsia="pt-BR"/>
        </w:rPr>
      </w:pPr>
      <w:r w:rsidRPr="00111DF3">
        <w:rPr>
          <w:sz w:val="20"/>
          <w:szCs w:val="23"/>
          <w:lang w:eastAsia="pt-BR"/>
        </w:rPr>
        <w:t>I. Correto. Utilizam a água de rios que são reabastecidos pelas chuvas.</w:t>
      </w:r>
    </w:p>
    <w:p w:rsidR="00A75BF4" w:rsidRPr="00111DF3" w:rsidRDefault="00A75BF4" w:rsidP="00A75BF4">
      <w:pPr>
        <w:widowControl w:val="0"/>
        <w:autoSpaceDE w:val="0"/>
        <w:autoSpaceDN w:val="0"/>
        <w:adjustRightInd w:val="0"/>
        <w:spacing w:after="40" w:line="252" w:lineRule="auto"/>
        <w:ind w:left="227" w:hanging="227"/>
        <w:rPr>
          <w:sz w:val="20"/>
          <w:szCs w:val="23"/>
          <w:lang w:eastAsia="pt-BR"/>
        </w:rPr>
      </w:pPr>
      <w:r w:rsidRPr="00111DF3">
        <w:rPr>
          <w:sz w:val="20"/>
          <w:szCs w:val="23"/>
          <w:lang w:eastAsia="pt-BR"/>
        </w:rPr>
        <w:t>II. Errado. O represamento de rios alagam áreas que poderiam ser usadas, por exemplo, para plantio.</w:t>
      </w:r>
    </w:p>
    <w:p w:rsidR="00422824" w:rsidRDefault="00A75BF4" w:rsidP="00A75BF4">
      <w:pPr>
        <w:widowControl w:val="0"/>
        <w:autoSpaceDE w:val="0"/>
        <w:autoSpaceDN w:val="0"/>
        <w:adjustRightInd w:val="0"/>
        <w:spacing w:after="40" w:line="252" w:lineRule="auto"/>
        <w:ind w:left="284" w:hanging="284"/>
        <w:rPr>
          <w:lang w:eastAsia="pt-BR"/>
        </w:rPr>
      </w:pPr>
      <w:r w:rsidRPr="00111DF3">
        <w:rPr>
          <w:sz w:val="20"/>
          <w:szCs w:val="23"/>
          <w:lang w:eastAsia="pt-BR"/>
        </w:rPr>
        <w:t xml:space="preserve">III.Errado. Estaria certo se a represa fosse no próprio Nordeste. </w:t>
      </w:r>
    </w:p>
    <w:p w:rsidR="00422824" w:rsidRDefault="00422824" w:rsidP="00A75BF4">
      <w:pPr>
        <w:widowControl w:val="0"/>
        <w:autoSpaceDE w:val="0"/>
        <w:autoSpaceDN w:val="0"/>
        <w:adjustRightInd w:val="0"/>
        <w:spacing w:after="40" w:line="252" w:lineRule="auto"/>
        <w:ind w:left="284" w:hanging="284"/>
        <w:rPr>
          <w:lang w:eastAsia="pt-BR"/>
        </w:rPr>
      </w:pPr>
    </w:p>
    <w:p w:rsidR="00422824" w:rsidRDefault="00422824" w:rsidP="00A75BF4">
      <w:pPr>
        <w:widowControl w:val="0"/>
        <w:autoSpaceDE w:val="0"/>
        <w:autoSpaceDN w:val="0"/>
        <w:adjustRightInd w:val="0"/>
        <w:spacing w:after="40" w:line="252" w:lineRule="auto"/>
        <w:ind w:left="284" w:hanging="284"/>
        <w:rPr>
          <w:lang w:eastAsia="pt-BR"/>
        </w:rPr>
      </w:pPr>
    </w:p>
    <w:p w:rsidR="00422824" w:rsidRDefault="00422824" w:rsidP="00A75BF4">
      <w:pPr>
        <w:widowControl w:val="0"/>
        <w:autoSpaceDE w:val="0"/>
        <w:autoSpaceDN w:val="0"/>
        <w:adjustRightInd w:val="0"/>
        <w:spacing w:after="40" w:line="252" w:lineRule="auto"/>
        <w:ind w:left="284" w:hanging="284"/>
        <w:rPr>
          <w:lang w:eastAsia="pt-BR"/>
        </w:rPr>
      </w:pPr>
    </w:p>
    <w:p w:rsidR="00422824" w:rsidRPr="00A83048" w:rsidRDefault="00A50CB2">
      <w:pPr>
        <w:spacing w:after="0" w:line="240" w:lineRule="auto"/>
        <w:rPr>
          <w:rFonts w:cs="Times New Roman"/>
          <w:sz w:val="24"/>
          <w:szCs w:val="24"/>
          <w:lang w:eastAsia="zh-CN"/>
        </w:rPr>
      </w:pPr>
      <w:r w:rsidRPr="00B0193F">
        <w:rPr>
          <w:sz w:val="20"/>
          <w:szCs w:val="20"/>
          <w:lang w:eastAsia="zh-CN"/>
        </w:rPr>
        <w:t xml:space="preserve"> </w:t>
      </w:r>
    </w:p>
    <w:p w:rsidR="00422824" w:rsidRPr="00A83048" w:rsidRDefault="00F948A1">
      <w:pPr>
        <w:spacing w:after="0" w:line="240" w:lineRule="auto"/>
        <w:rPr>
          <w:rFonts w:cs="Times New Roman"/>
          <w:sz w:val="24"/>
          <w:szCs w:val="24"/>
          <w:lang w:eastAsia="zh-CN"/>
        </w:rPr>
      </w:pPr>
      <w:r>
        <w:rPr>
          <w:sz w:val="18"/>
          <w:szCs w:val="18"/>
          <w:lang w:eastAsia="zh-CN"/>
        </w:rPr>
        <w:t>TEXTO PARA AS PRÓXIMAS 3 QUESTÕES:</w:t>
      </w:r>
      <w:r w:rsidR="00A50CB2" w:rsidRPr="00A86D58">
        <w:rPr>
          <w:sz w:val="18"/>
          <w:szCs w:val="18"/>
          <w:lang w:eastAsia="zh-CN"/>
        </w:rPr>
        <w:t xml:space="preserve"> </w:t>
      </w:r>
    </w:p>
    <w:p w:rsidR="007514C6" w:rsidRPr="00BD53C4" w:rsidRDefault="007514C6" w:rsidP="007514C6">
      <w:pPr>
        <w:widowControl w:val="0"/>
        <w:autoSpaceDE w:val="0"/>
        <w:autoSpaceDN w:val="0"/>
        <w:adjustRightInd w:val="0"/>
        <w:spacing w:after="40" w:line="252" w:lineRule="auto"/>
        <w:rPr>
          <w:sz w:val="20"/>
          <w:szCs w:val="23"/>
          <w:lang w:eastAsia="pt-BR"/>
        </w:rPr>
      </w:pPr>
      <w:r w:rsidRPr="00BD53C4">
        <w:rPr>
          <w:sz w:val="20"/>
          <w:szCs w:val="23"/>
          <w:lang w:eastAsia="pt-BR"/>
        </w:rPr>
        <w:t>Na figura a seguir está esquematizado um tipo de usina utilizada na geração de eletricidade.</w:t>
      </w:r>
    </w:p>
    <w:p w:rsidR="007514C6" w:rsidRPr="00BD53C4" w:rsidRDefault="007514C6" w:rsidP="00750BEC">
      <w:pPr>
        <w:widowControl w:val="0"/>
        <w:autoSpaceDE w:val="0"/>
        <w:autoSpaceDN w:val="0"/>
        <w:adjustRightInd w:val="0"/>
        <w:spacing w:after="0" w:line="240" w:lineRule="auto"/>
        <w:rPr>
          <w:sz w:val="20"/>
          <w:szCs w:val="23"/>
          <w:lang w:eastAsia="pt-BR"/>
        </w:rPr>
      </w:pPr>
    </w:p>
    <w:p w:rsidR="00422824" w:rsidRDefault="00A83048" w:rsidP="00750BEC">
      <w:pPr>
        <w:widowControl w:val="0"/>
        <w:autoSpaceDE w:val="0"/>
        <w:autoSpaceDN w:val="0"/>
        <w:adjustRightInd w:val="0"/>
        <w:spacing w:after="0" w:line="240" w:lineRule="auto"/>
        <w:rPr>
          <w:lang w:eastAsia="pt-BR"/>
        </w:rPr>
      </w:pPr>
      <w:r>
        <w:rPr>
          <w:noProof/>
          <w:sz w:val="20"/>
          <w:szCs w:val="20"/>
          <w:lang w:eastAsia="pt-BR"/>
        </w:rPr>
        <w:drawing>
          <wp:inline distT="0" distB="0" distL="0" distR="0">
            <wp:extent cx="3009900" cy="1695450"/>
            <wp:effectExtent l="0" t="0" r="0" b="0"/>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009900" cy="1695450"/>
                    </a:xfrm>
                    <a:prstGeom prst="rect">
                      <a:avLst/>
                    </a:prstGeom>
                    <a:noFill/>
                    <a:ln>
                      <a:noFill/>
                    </a:ln>
                  </pic:spPr>
                </pic:pic>
              </a:graphicData>
            </a:graphic>
          </wp:inline>
        </w:drawing>
      </w:r>
      <w:r w:rsidR="00474B44" w:rsidRPr="00BD53C4">
        <w:rPr>
          <w:sz w:val="20"/>
          <w:szCs w:val="20"/>
          <w:lang w:eastAsia="pt-BR"/>
        </w:rPr>
        <w:t xml:space="preserve"> </w:t>
      </w:r>
    </w:p>
    <w:p w:rsidR="00422824" w:rsidRDefault="00422824" w:rsidP="00750BEC">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422824" w:rsidRDefault="000D1869" w:rsidP="008747C6">
      <w:pPr>
        <w:widowControl w:val="0"/>
        <w:autoSpaceDE w:val="0"/>
        <w:autoSpaceDN w:val="0"/>
        <w:adjustRightInd w:val="0"/>
        <w:spacing w:after="40" w:line="252" w:lineRule="auto"/>
        <w:rPr>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(Enem 1998)  </w:t>
      </w:r>
      <w:r w:rsidR="008747C6" w:rsidRPr="009C2EB5">
        <w:rPr>
          <w:sz w:val="20"/>
          <w:szCs w:val="23"/>
          <w:lang w:eastAsia="pt-BR"/>
        </w:rPr>
        <w:t>A eficiência de uma usina, do tipo da representada na figura</w:t>
      </w:r>
      <w:r w:rsidR="00040966" w:rsidRPr="009C2EB5">
        <w:rPr>
          <w:sz w:val="20"/>
          <w:szCs w:val="23"/>
          <w:lang w:eastAsia="pt-BR"/>
        </w:rPr>
        <w:t xml:space="preserve"> anterior</w:t>
      </w:r>
      <w:r w:rsidR="008747C6" w:rsidRPr="009C2EB5">
        <w:rPr>
          <w:sz w:val="20"/>
          <w:szCs w:val="23"/>
          <w:lang w:eastAsia="pt-BR"/>
        </w:rPr>
        <w:t>, é da ordem de 0,9, ou seja, 90% da energia da água no início do processo se transforma em energia elétrica. A usina Ji-Paraná, do Estado de Rondônia, tem potência instalada de 512 milhões de watts, e a barragem tem altura de aproximadamente 120m. A vazão do Rio Ji-Paraná, em litros de água por</w:t>
      </w:r>
      <w:r w:rsidR="00040966" w:rsidRPr="009C2EB5">
        <w:rPr>
          <w:sz w:val="20"/>
          <w:szCs w:val="23"/>
          <w:lang w:eastAsia="pt-BR"/>
        </w:rPr>
        <w:t xml:space="preserve"> segundo, deve ser da ordem de:</w:t>
      </w:r>
      <w:r w:rsidR="008747C6" w:rsidRPr="009C2EB5">
        <w:rPr>
          <w:sz w:val="20"/>
          <w:szCs w:val="23"/>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5674B" w:rsidRPr="00710193">
        <w:rPr>
          <w:sz w:val="20"/>
          <w:szCs w:val="23"/>
          <w:lang w:eastAsia="pt-BR"/>
        </w:rPr>
        <w:t xml:space="preserve">50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760BD" w:rsidRPr="00A173D0">
        <w:rPr>
          <w:sz w:val="20"/>
          <w:szCs w:val="23"/>
          <w:lang w:eastAsia="pt-BR"/>
        </w:rPr>
        <w:t xml:space="preserve">500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E391C" w:rsidRPr="00FB41A4">
        <w:rPr>
          <w:sz w:val="20"/>
          <w:szCs w:val="23"/>
          <w:lang w:eastAsia="pt-BR"/>
        </w:rPr>
        <w:t xml:space="preserve">5.000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F0511" w:rsidRPr="0047537D">
        <w:rPr>
          <w:sz w:val="20"/>
          <w:szCs w:val="23"/>
          <w:lang w:eastAsia="pt-BR"/>
        </w:rPr>
        <w:t xml:space="preserve">50.000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14AB9" w:rsidRPr="00052F8E">
        <w:rPr>
          <w:sz w:val="20"/>
          <w:szCs w:val="23"/>
          <w:lang w:eastAsia="pt-BR"/>
        </w:rPr>
        <w:t xml:space="preserve">500.000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201897" w:rsidRPr="0074087B" w:rsidRDefault="00201897" w:rsidP="002D0765">
      <w:pPr>
        <w:widowControl w:val="0"/>
        <w:autoSpaceDE w:val="0"/>
        <w:autoSpaceDN w:val="0"/>
        <w:adjustRightInd w:val="0"/>
        <w:spacing w:after="0" w:line="240" w:lineRule="auto"/>
        <w:rPr>
          <w:sz w:val="20"/>
          <w:szCs w:val="23"/>
          <w:lang w:eastAsia="pt-BR"/>
        </w:rPr>
      </w:pPr>
      <w:r w:rsidRPr="0074087B">
        <w:rPr>
          <w:sz w:val="20"/>
          <w:szCs w:val="23"/>
          <w:lang w:eastAsia="pt-BR"/>
        </w:rPr>
        <w:t>[E]</w:t>
      </w:r>
    </w:p>
    <w:p w:rsidR="002D0765" w:rsidRPr="0074087B" w:rsidRDefault="002D0765" w:rsidP="002D0765">
      <w:pPr>
        <w:widowControl w:val="0"/>
        <w:autoSpaceDE w:val="0"/>
        <w:autoSpaceDN w:val="0"/>
        <w:adjustRightInd w:val="0"/>
        <w:spacing w:after="0" w:line="240" w:lineRule="auto"/>
        <w:rPr>
          <w:sz w:val="20"/>
          <w:szCs w:val="23"/>
          <w:lang w:eastAsia="pt-BR"/>
        </w:rPr>
      </w:pPr>
    </w:p>
    <w:p w:rsidR="002D0765" w:rsidRPr="0074087B" w:rsidRDefault="00BF5C78" w:rsidP="002D0765">
      <w:pPr>
        <w:widowControl w:val="0"/>
        <w:autoSpaceDE w:val="0"/>
        <w:autoSpaceDN w:val="0"/>
        <w:adjustRightInd w:val="0"/>
        <w:spacing w:after="0" w:line="240" w:lineRule="auto"/>
        <w:rPr>
          <w:sz w:val="20"/>
          <w:szCs w:val="20"/>
          <w:lang w:eastAsia="pt-BR"/>
        </w:rPr>
      </w:pPr>
      <w:r w:rsidRPr="0074087B">
        <w:rPr>
          <w:position w:val="-28"/>
          <w:sz w:val="20"/>
          <w:szCs w:val="20"/>
          <w:lang w:eastAsia="pt-BR"/>
        </w:rPr>
        <w:object w:dxaOrig="5820" w:dyaOrig="700">
          <v:shape id="_x0000_i1128" type="#_x0000_t75" style="width:291pt;height:35.25pt" o:ole="">
            <v:imagedata r:id="rId217" o:title=""/>
          </v:shape>
          <o:OLEObject Type="Embed" ProgID="Equation.DSMT4" ShapeID="_x0000_i1128" DrawAspect="Content" ObjectID="_1560409857" r:id="rId218"/>
        </w:object>
      </w:r>
      <w:r w:rsidR="002D0765" w:rsidRPr="0074087B">
        <w:rPr>
          <w:sz w:val="20"/>
          <w:szCs w:val="20"/>
          <w:lang w:eastAsia="pt-BR"/>
        </w:rPr>
        <w:t xml:space="preserve"> </w:t>
      </w:r>
    </w:p>
    <w:p w:rsidR="00422824" w:rsidRDefault="002D0765" w:rsidP="002D0765">
      <w:pPr>
        <w:spacing w:after="0" w:line="240" w:lineRule="auto"/>
        <w:rPr>
          <w:lang w:eastAsia="pt-BR"/>
        </w:rPr>
      </w:pPr>
      <w:r w:rsidRPr="0074087B">
        <w:rPr>
          <w:sz w:val="20"/>
          <w:szCs w:val="20"/>
          <w:lang w:eastAsia="pt-BR"/>
        </w:rPr>
        <w:t xml:space="preserve">Como a densidade da água é de 1kg para cada litro, temos: </w:t>
      </w:r>
      <w:r w:rsidR="00BF5C78" w:rsidRPr="0074087B">
        <w:rPr>
          <w:position w:val="-8"/>
          <w:sz w:val="20"/>
          <w:szCs w:val="20"/>
          <w:lang w:eastAsia="pt-BR"/>
        </w:rPr>
        <w:object w:dxaOrig="2320" w:dyaOrig="360">
          <v:shape id="_x0000_i1129" type="#_x0000_t75" style="width:116.25pt;height:18pt" o:ole="">
            <v:imagedata r:id="rId219" o:title=""/>
          </v:shape>
          <o:OLEObject Type="Embed" ProgID="Equation.DSMT4" ShapeID="_x0000_i1129" DrawAspect="Content" ObjectID="_1560409858" r:id="rId220"/>
        </w:object>
      </w:r>
      <w:r w:rsidRPr="0074087B">
        <w:rPr>
          <w:sz w:val="20"/>
          <w:szCs w:val="20"/>
          <w:lang w:eastAsia="pt-BR"/>
        </w:rPr>
        <w:t xml:space="preserve"> </w:t>
      </w:r>
    </w:p>
    <w:p w:rsidR="00422824" w:rsidRDefault="00422824" w:rsidP="002D0765">
      <w:pPr>
        <w:spacing w:after="0" w:line="240" w:lineRule="auto"/>
        <w:rPr>
          <w:lang w:eastAsia="pt-BR"/>
        </w:rPr>
      </w:pPr>
    </w:p>
    <w:p w:rsidR="00422824" w:rsidRDefault="00422824" w:rsidP="002D0765">
      <w:pPr>
        <w:spacing w:after="0" w:line="240" w:lineRule="auto"/>
        <w:rPr>
          <w:lang w:eastAsia="pt-BR"/>
        </w:rPr>
      </w:pPr>
    </w:p>
    <w:p w:rsidR="00422824" w:rsidRDefault="00422824" w:rsidP="002D0765">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5A4F74" w:rsidRPr="00D62258" w:rsidRDefault="000D1869" w:rsidP="005A4F74">
      <w:pPr>
        <w:widowControl w:val="0"/>
        <w:autoSpaceDE w:val="0"/>
        <w:autoSpaceDN w:val="0"/>
        <w:adjustRightInd w:val="0"/>
        <w:spacing w:after="40" w:line="252" w:lineRule="auto"/>
        <w:rPr>
          <w:sz w:val="20"/>
          <w:szCs w:val="23"/>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(Enem 1998)  </w:t>
      </w:r>
      <w:r w:rsidR="005A4F74" w:rsidRPr="00D62258">
        <w:rPr>
          <w:sz w:val="20"/>
          <w:szCs w:val="23"/>
          <w:lang w:eastAsia="pt-BR"/>
        </w:rPr>
        <w:t>No processo de obtenção de eletricidade, ocorrem várias transformações de energia. Considere duas delas:</w:t>
      </w:r>
    </w:p>
    <w:p w:rsidR="005A4F74" w:rsidRPr="00D62258" w:rsidRDefault="005A4F74" w:rsidP="005A4F74">
      <w:pPr>
        <w:widowControl w:val="0"/>
        <w:autoSpaceDE w:val="0"/>
        <w:autoSpaceDN w:val="0"/>
        <w:adjustRightInd w:val="0"/>
        <w:spacing w:after="40" w:line="252" w:lineRule="auto"/>
        <w:rPr>
          <w:sz w:val="20"/>
          <w:szCs w:val="23"/>
          <w:lang w:eastAsia="pt-BR"/>
        </w:rPr>
      </w:pPr>
    </w:p>
    <w:p w:rsidR="005A4F74" w:rsidRPr="00D62258" w:rsidRDefault="005A4F74" w:rsidP="005A4F74">
      <w:pPr>
        <w:widowControl w:val="0"/>
        <w:autoSpaceDE w:val="0"/>
        <w:autoSpaceDN w:val="0"/>
        <w:adjustRightInd w:val="0"/>
        <w:spacing w:after="40" w:line="252" w:lineRule="auto"/>
        <w:rPr>
          <w:sz w:val="20"/>
          <w:szCs w:val="23"/>
          <w:lang w:eastAsia="pt-BR"/>
        </w:rPr>
      </w:pPr>
      <w:r w:rsidRPr="00D62258">
        <w:rPr>
          <w:sz w:val="20"/>
          <w:szCs w:val="23"/>
          <w:lang w:eastAsia="pt-BR"/>
        </w:rPr>
        <w:t>I. cinética em elétrica</w:t>
      </w:r>
    </w:p>
    <w:p w:rsidR="005A4F74" w:rsidRPr="00D62258" w:rsidRDefault="005A4F74" w:rsidP="005A4F74">
      <w:pPr>
        <w:widowControl w:val="0"/>
        <w:autoSpaceDE w:val="0"/>
        <w:autoSpaceDN w:val="0"/>
        <w:adjustRightInd w:val="0"/>
        <w:spacing w:after="40" w:line="252" w:lineRule="auto"/>
        <w:rPr>
          <w:sz w:val="20"/>
          <w:szCs w:val="23"/>
          <w:lang w:eastAsia="pt-BR"/>
        </w:rPr>
      </w:pPr>
      <w:r w:rsidRPr="00D62258">
        <w:rPr>
          <w:sz w:val="20"/>
          <w:szCs w:val="23"/>
          <w:lang w:eastAsia="pt-BR"/>
        </w:rPr>
        <w:lastRenderedPageBreak/>
        <w:t>II. potencial gravitacional em cinética</w:t>
      </w:r>
    </w:p>
    <w:p w:rsidR="005A4F74" w:rsidRPr="00D62258" w:rsidRDefault="005A4F74" w:rsidP="005A4F74">
      <w:pPr>
        <w:widowControl w:val="0"/>
        <w:autoSpaceDE w:val="0"/>
        <w:autoSpaceDN w:val="0"/>
        <w:adjustRightInd w:val="0"/>
        <w:spacing w:after="40" w:line="252" w:lineRule="auto"/>
        <w:rPr>
          <w:sz w:val="20"/>
          <w:szCs w:val="23"/>
          <w:lang w:eastAsia="pt-BR"/>
        </w:rPr>
      </w:pPr>
    </w:p>
    <w:p w:rsidR="00422824" w:rsidRDefault="005A4F74" w:rsidP="005A4F74">
      <w:pPr>
        <w:widowControl w:val="0"/>
        <w:autoSpaceDE w:val="0"/>
        <w:autoSpaceDN w:val="0"/>
        <w:adjustRightInd w:val="0"/>
        <w:spacing w:after="40" w:line="252" w:lineRule="auto"/>
        <w:rPr>
          <w:lang w:eastAsia="pt-BR"/>
        </w:rPr>
      </w:pPr>
      <w:r w:rsidRPr="00D62258">
        <w:rPr>
          <w:sz w:val="20"/>
          <w:szCs w:val="23"/>
          <w:lang w:eastAsia="pt-BR"/>
        </w:rPr>
        <w:t>Analisando o esquema a</w:t>
      </w:r>
      <w:r w:rsidR="00CA1727" w:rsidRPr="00D62258">
        <w:rPr>
          <w:sz w:val="20"/>
          <w:szCs w:val="23"/>
          <w:lang w:eastAsia="pt-BR"/>
        </w:rPr>
        <w:t>nterior</w:t>
      </w:r>
      <w:r w:rsidRPr="00D62258">
        <w:rPr>
          <w:sz w:val="20"/>
          <w:szCs w:val="23"/>
          <w:lang w:eastAsia="pt-BR"/>
        </w:rPr>
        <w:t xml:space="preserve">, é possível identificar que elas se encontram, respectivamente, entre: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136E3" w:rsidRPr="00D83DC5">
        <w:rPr>
          <w:sz w:val="20"/>
          <w:szCs w:val="23"/>
          <w:lang w:eastAsia="pt-BR"/>
        </w:rPr>
        <w:t xml:space="preserve">I - a água no nível h e a turbina, II - o gerador e a torre de distribuição.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85D23" w:rsidRPr="00C4576A">
        <w:rPr>
          <w:sz w:val="20"/>
          <w:szCs w:val="23"/>
          <w:lang w:eastAsia="pt-BR"/>
        </w:rPr>
        <w:t xml:space="preserve">I - a água no nível h e a turbina, II - a turbina e o gerador.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971FF" w:rsidRPr="00B62C3C">
        <w:rPr>
          <w:sz w:val="20"/>
          <w:szCs w:val="23"/>
          <w:lang w:eastAsia="pt-BR"/>
        </w:rPr>
        <w:t xml:space="preserve">I - a turbina e o gerador, II - a turbina e o gerador.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F4AA7" w:rsidRPr="00B74A37">
        <w:rPr>
          <w:sz w:val="20"/>
          <w:szCs w:val="23"/>
          <w:lang w:eastAsia="pt-BR"/>
        </w:rPr>
        <w:t xml:space="preserve">I - a turbina e o gerador, II - a água no nível h e a turbina.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47779" w:rsidRPr="00412F64">
        <w:rPr>
          <w:sz w:val="20"/>
          <w:szCs w:val="23"/>
          <w:lang w:eastAsia="pt-BR"/>
        </w:rPr>
        <w:t>I - o gerador e a torre de distribuição, II - a água no nível h e a turbina.</w:t>
      </w:r>
      <w:r w:rsidR="00474B44" w:rsidRPr="00412F64">
        <w:rPr>
          <w:sz w:val="20"/>
          <w:szCs w:val="20"/>
          <w:lang w:eastAsia="pt-BR"/>
        </w:rPr>
        <w:t xml:space="preserve">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1D522D" w:rsidRPr="00FA3E4B" w:rsidRDefault="001D522D" w:rsidP="006D49C2">
      <w:pPr>
        <w:widowControl w:val="0"/>
        <w:autoSpaceDE w:val="0"/>
        <w:autoSpaceDN w:val="0"/>
        <w:adjustRightInd w:val="0"/>
        <w:spacing w:after="0" w:line="240" w:lineRule="auto"/>
        <w:rPr>
          <w:sz w:val="20"/>
          <w:szCs w:val="23"/>
          <w:lang w:eastAsia="pt-BR"/>
        </w:rPr>
      </w:pPr>
      <w:r w:rsidRPr="00FA3E4B">
        <w:rPr>
          <w:sz w:val="20"/>
          <w:szCs w:val="23"/>
          <w:lang w:eastAsia="pt-BR"/>
        </w:rPr>
        <w:t>[D]</w:t>
      </w:r>
    </w:p>
    <w:p w:rsidR="006D49C2" w:rsidRPr="00FA3E4B" w:rsidRDefault="006D49C2" w:rsidP="006D49C2">
      <w:pPr>
        <w:widowControl w:val="0"/>
        <w:autoSpaceDE w:val="0"/>
        <w:autoSpaceDN w:val="0"/>
        <w:adjustRightInd w:val="0"/>
        <w:spacing w:after="0" w:line="240" w:lineRule="auto"/>
        <w:rPr>
          <w:sz w:val="20"/>
          <w:szCs w:val="23"/>
          <w:lang w:eastAsia="pt-BR"/>
        </w:rPr>
      </w:pPr>
    </w:p>
    <w:p w:rsidR="006D49C2" w:rsidRPr="00FA3E4B" w:rsidRDefault="006D49C2" w:rsidP="006D49C2">
      <w:pPr>
        <w:spacing w:after="0" w:line="240" w:lineRule="auto"/>
        <w:rPr>
          <w:b/>
          <w:sz w:val="20"/>
          <w:szCs w:val="20"/>
          <w:lang w:eastAsia="pt-BR"/>
        </w:rPr>
      </w:pPr>
      <w:r w:rsidRPr="00FA3E4B">
        <w:rPr>
          <w:sz w:val="20"/>
          <w:szCs w:val="20"/>
          <w:lang w:eastAsia="pt-BR"/>
        </w:rPr>
        <w:t xml:space="preserve">A água represada tem energia potencial gravitacional. Ao se abrirem as comportas a água velocidade e energia cinética que faz girar as turbinas. </w:t>
      </w:r>
      <w:r w:rsidRPr="00FA3E4B">
        <w:rPr>
          <w:b/>
          <w:sz w:val="20"/>
          <w:szCs w:val="20"/>
          <w:lang w:eastAsia="pt-BR"/>
        </w:rPr>
        <w:t>(II)</w:t>
      </w:r>
    </w:p>
    <w:p w:rsidR="00422824" w:rsidRDefault="006D49C2" w:rsidP="006D49C2">
      <w:pPr>
        <w:spacing w:after="0" w:line="240" w:lineRule="auto"/>
        <w:rPr>
          <w:lang w:eastAsia="pt-BR"/>
        </w:rPr>
      </w:pPr>
      <w:r w:rsidRPr="00FA3E4B">
        <w:rPr>
          <w:sz w:val="20"/>
          <w:szCs w:val="20"/>
          <w:lang w:eastAsia="pt-BR"/>
        </w:rPr>
        <w:t xml:space="preserve">Estas estão acopladas a bobinas que giram dentro de um campo magnetostático produzindo a energia elétrica. </w:t>
      </w:r>
      <w:r w:rsidRPr="00FA3E4B">
        <w:rPr>
          <w:b/>
          <w:sz w:val="20"/>
          <w:szCs w:val="20"/>
          <w:lang w:eastAsia="pt-BR"/>
        </w:rPr>
        <w:t>(I)</w:t>
      </w:r>
      <w:r w:rsidRPr="00FA3E4B">
        <w:rPr>
          <w:sz w:val="20"/>
          <w:szCs w:val="20"/>
          <w:lang w:eastAsia="pt-BR"/>
        </w:rPr>
        <w:t xml:space="preserve"> </w:t>
      </w:r>
    </w:p>
    <w:p w:rsidR="00422824" w:rsidRDefault="00422824" w:rsidP="006D49C2">
      <w:pPr>
        <w:spacing w:after="0" w:line="240" w:lineRule="auto"/>
        <w:rPr>
          <w:lang w:eastAsia="pt-BR"/>
        </w:rPr>
      </w:pPr>
    </w:p>
    <w:p w:rsidR="00422824" w:rsidRDefault="00422824" w:rsidP="006D49C2">
      <w:pPr>
        <w:spacing w:after="0" w:line="240" w:lineRule="auto"/>
        <w:rPr>
          <w:lang w:eastAsia="pt-BR"/>
        </w:rPr>
      </w:pPr>
    </w:p>
    <w:p w:rsidR="00422824" w:rsidRDefault="00422824" w:rsidP="006D49C2">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422824" w:rsidRPr="00A83048">
        <w:rPr>
          <w:rFonts w:cs="Times New Roman"/>
          <w:sz w:val="24"/>
          <w:szCs w:val="24"/>
          <w:lang w:eastAsia="zh-CN"/>
        </w:rPr>
        <w:t xml:space="preserve"> </w:t>
      </w:r>
    </w:p>
    <w:p w:rsidR="00422824" w:rsidRDefault="000D1869" w:rsidP="008B3FF3">
      <w:pPr>
        <w:widowControl w:val="0"/>
        <w:autoSpaceDE w:val="0"/>
        <w:autoSpaceDN w:val="0"/>
        <w:adjustRightInd w:val="0"/>
        <w:spacing w:after="40" w:line="252" w:lineRule="auto"/>
        <w:rPr>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(Enem 1998)  </w:t>
      </w:r>
      <w:r w:rsidR="008B3FF3" w:rsidRPr="00B55DFC">
        <w:rPr>
          <w:sz w:val="20"/>
          <w:szCs w:val="23"/>
          <w:lang w:eastAsia="pt-BR"/>
        </w:rPr>
        <w:t>Analisando o esquema, é possível identificar que se trata de uma usina:</w:t>
      </w:r>
      <w:r w:rsidR="00B55DFC" w:rsidRPr="00B55DFC">
        <w:rPr>
          <w:sz w:val="20"/>
          <w:szCs w:val="23"/>
          <w:lang w:eastAsia="pt-BR"/>
        </w:rPr>
        <w:t xml:space="preserve"> </w:t>
      </w:r>
      <w:r w:rsidR="008B3FF3" w:rsidRPr="00B55DFC">
        <w:rPr>
          <w:sz w:val="20"/>
          <w:szCs w:val="23"/>
          <w:lang w:eastAsia="pt-BR"/>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61E56" w:rsidRPr="002C3573">
        <w:rPr>
          <w:sz w:val="20"/>
          <w:szCs w:val="23"/>
          <w:lang w:eastAsia="pt-BR"/>
        </w:rPr>
        <w:t xml:space="preserve">hidrelétrica, porque a água corrente baixa a temperatura da turbina.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E1C55" w:rsidRPr="00643BBA">
        <w:rPr>
          <w:sz w:val="20"/>
          <w:szCs w:val="23"/>
          <w:lang w:eastAsia="pt-BR"/>
        </w:rPr>
        <w:t xml:space="preserve">hidrelétrica, porque a usina faz uso da energia cinética da água.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F3F39" w:rsidRPr="009127E7">
        <w:rPr>
          <w:sz w:val="20"/>
          <w:szCs w:val="23"/>
          <w:lang w:eastAsia="pt-BR"/>
        </w:rPr>
        <w:t xml:space="preserve">termoelétrica, porque no movimento das turbinas ocorre aquecimento.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9302B" w:rsidRPr="00B15CA3">
        <w:rPr>
          <w:sz w:val="20"/>
          <w:szCs w:val="23"/>
          <w:lang w:eastAsia="pt-BR"/>
        </w:rPr>
        <w:t xml:space="preserve">eólica, porque a turbina é movida pelo movimento da água. </w:t>
      </w:r>
      <w:r w:rsidRPr="006F1737">
        <w:rPr>
          <w:sz w:val="20"/>
          <w:szCs w:val="20"/>
          <w:lang w:eastAsia="zh-CN"/>
        </w:rPr>
        <w:t xml:space="preserve">  </w:t>
      </w:r>
    </w:p>
    <w:p w:rsidR="00422824" w:rsidRPr="00A83048"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26A5E" w:rsidRPr="00423407">
        <w:rPr>
          <w:sz w:val="20"/>
          <w:szCs w:val="23"/>
          <w:lang w:eastAsia="pt-BR"/>
        </w:rPr>
        <w:t xml:space="preserve">nuclear, porque a energia é obtida do núcleo das moléculas de água. </w:t>
      </w:r>
      <w:r w:rsidRPr="006F1737">
        <w:rPr>
          <w:sz w:val="20"/>
          <w:szCs w:val="20"/>
          <w:lang w:eastAsia="zh-CN"/>
        </w:rPr>
        <w:t xml:space="preserve">  </w:t>
      </w: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sz w:val="24"/>
          <w:szCs w:val="24"/>
          <w:lang w:eastAsia="zh-CN"/>
        </w:rPr>
      </w:pPr>
    </w:p>
    <w:p w:rsidR="00422824" w:rsidRPr="00A83048" w:rsidRDefault="00422824" w:rsidP="00335AEC">
      <w:pPr>
        <w:spacing w:after="0" w:line="240" w:lineRule="auto"/>
        <w:ind w:left="227" w:hanging="227"/>
        <w:rPr>
          <w:b/>
          <w:sz w:val="24"/>
          <w:szCs w:val="24"/>
          <w:lang w:eastAsia="zh-CN"/>
        </w:rPr>
      </w:pPr>
      <w:r w:rsidRPr="00A83048">
        <w:rPr>
          <w:b/>
          <w:sz w:val="24"/>
          <w:szCs w:val="24"/>
          <w:lang w:eastAsia="zh-CN"/>
        </w:rPr>
        <w:t>Resposta:</w:t>
      </w:r>
    </w:p>
    <w:p w:rsidR="00422824" w:rsidRPr="00A83048" w:rsidRDefault="00422824" w:rsidP="00335AEC">
      <w:pPr>
        <w:spacing w:after="0" w:line="240" w:lineRule="auto"/>
        <w:ind w:left="227" w:hanging="227"/>
        <w:rPr>
          <w:b/>
          <w:sz w:val="24"/>
          <w:szCs w:val="24"/>
          <w:lang w:eastAsia="zh-CN"/>
        </w:rPr>
      </w:pPr>
    </w:p>
    <w:p w:rsidR="005B3533" w:rsidRPr="0024173A" w:rsidRDefault="005B3533" w:rsidP="00171C67">
      <w:pPr>
        <w:widowControl w:val="0"/>
        <w:autoSpaceDE w:val="0"/>
        <w:autoSpaceDN w:val="0"/>
        <w:adjustRightInd w:val="0"/>
        <w:spacing w:after="0" w:line="240" w:lineRule="auto"/>
        <w:rPr>
          <w:sz w:val="20"/>
          <w:szCs w:val="23"/>
          <w:lang w:eastAsia="pt-BR"/>
        </w:rPr>
      </w:pPr>
      <w:r w:rsidRPr="0024173A">
        <w:rPr>
          <w:sz w:val="20"/>
          <w:szCs w:val="23"/>
          <w:lang w:eastAsia="pt-BR"/>
        </w:rPr>
        <w:t>[B]</w:t>
      </w:r>
    </w:p>
    <w:p w:rsidR="00171C67" w:rsidRPr="0024173A" w:rsidRDefault="00171C67" w:rsidP="00171C67">
      <w:pPr>
        <w:widowControl w:val="0"/>
        <w:autoSpaceDE w:val="0"/>
        <w:autoSpaceDN w:val="0"/>
        <w:adjustRightInd w:val="0"/>
        <w:spacing w:after="0" w:line="240" w:lineRule="auto"/>
        <w:rPr>
          <w:sz w:val="20"/>
          <w:szCs w:val="23"/>
          <w:lang w:eastAsia="pt-BR"/>
        </w:rPr>
      </w:pPr>
    </w:p>
    <w:p w:rsidR="00422824" w:rsidRDefault="00171C67" w:rsidP="00171C67">
      <w:pPr>
        <w:spacing w:after="0" w:line="240" w:lineRule="auto"/>
        <w:rPr>
          <w:lang w:eastAsia="pt-BR"/>
        </w:rPr>
      </w:pPr>
      <w:r w:rsidRPr="0024173A">
        <w:rPr>
          <w:sz w:val="20"/>
          <w:szCs w:val="20"/>
          <w:lang w:eastAsia="pt-BR"/>
        </w:rPr>
        <w:t xml:space="preserve">A água represada tem energia potencial gravitacional. Ao se abrirem as comportas a água velocidade e energia cinética que faz girar as turbinas. Estas estão acopladas a bobinas que giram dentro de um campo magnetostático produzindo a energia elétrica. </w:t>
      </w:r>
    </w:p>
    <w:p w:rsidR="00422824" w:rsidRDefault="00422824" w:rsidP="00171C67">
      <w:pPr>
        <w:spacing w:after="0" w:line="240" w:lineRule="auto"/>
        <w:rPr>
          <w:lang w:eastAsia="pt-BR"/>
        </w:rPr>
      </w:pPr>
    </w:p>
    <w:p w:rsidR="00422824" w:rsidRDefault="00422824" w:rsidP="00171C67">
      <w:pPr>
        <w:spacing w:after="0" w:line="240" w:lineRule="auto"/>
        <w:rPr>
          <w:lang w:eastAsia="pt-BR"/>
        </w:rPr>
      </w:pPr>
    </w:p>
    <w:p w:rsidR="00422824" w:rsidRDefault="00422824" w:rsidP="00171C67">
      <w:pPr>
        <w:spacing w:after="0" w:line="240" w:lineRule="auto"/>
        <w:rPr>
          <w:lang w:eastAsia="pt-BR"/>
        </w:rPr>
      </w:pPr>
    </w:p>
    <w:p w:rsidR="000E7E93" w:rsidRPr="00A83048" w:rsidRDefault="00A50CB2">
      <w:pPr>
        <w:spacing w:after="0" w:line="240" w:lineRule="auto"/>
        <w:rPr>
          <w:rFonts w:cs="Times New Roman"/>
          <w:sz w:val="24"/>
          <w:szCs w:val="24"/>
          <w:lang w:eastAsia="zh-CN"/>
        </w:rPr>
      </w:pPr>
      <w:r w:rsidRPr="00B0193F">
        <w:rPr>
          <w:sz w:val="20"/>
          <w:szCs w:val="20"/>
          <w:lang w:eastAsia="zh-CN"/>
        </w:rPr>
        <w:t xml:space="preserve"> </w:t>
      </w:r>
      <w:r w:rsidR="00422824" w:rsidRPr="00A83048">
        <w:rPr>
          <w:rFonts w:cs="Times New Roman"/>
          <w:sz w:val="24"/>
          <w:szCs w:val="24"/>
          <w:lang w:eastAsia="zh-CN"/>
        </w:rPr>
        <w:br w:type="page"/>
      </w:r>
    </w:p>
    <w:p w:rsidR="000E7E93" w:rsidRPr="00A83048" w:rsidRDefault="000E7E93">
      <w:pPr>
        <w:spacing w:after="0" w:line="240" w:lineRule="auto"/>
        <w:rPr>
          <w:rFonts w:cs="Times New Roman"/>
          <w:sz w:val="24"/>
          <w:szCs w:val="24"/>
          <w:lang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01/07/2017 às 10:21</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SIMULADO GERAL</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165245</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165239</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149333</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149326</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149351</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121954</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108619</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100324</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100334</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90156</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Enem/2009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84644</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Enem/2008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75454</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Enem/2007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68357</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Enem/2006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68359</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Enem/2006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35208</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Enem/2000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35207</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Enem/2000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29035</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Enem/1999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29033</w:t>
      </w:r>
      <w:r w:rsidR="009B26AA">
        <w:rPr>
          <w:color w:val="0000FF"/>
          <w:sz w:val="20"/>
          <w:szCs w:val="20"/>
          <w:lang w:eastAsia="zh-CN"/>
        </w:rPr>
        <w:tab/>
        <w:t>Baixa</w:t>
      </w:r>
      <w:r w:rsidR="009B26AA">
        <w:rPr>
          <w:color w:val="0000FF"/>
          <w:sz w:val="20"/>
          <w:szCs w:val="20"/>
          <w:lang w:eastAsia="zh-CN"/>
        </w:rPr>
        <w:tab/>
        <w:t>Física</w:t>
      </w:r>
      <w:r w:rsidR="009B26AA">
        <w:rPr>
          <w:color w:val="0000FF"/>
          <w:sz w:val="20"/>
          <w:szCs w:val="20"/>
          <w:lang w:eastAsia="zh-CN"/>
        </w:rPr>
        <w:tab/>
        <w:t>Enem/1999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29034</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Enem/1999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28963</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Enem/1998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28964</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Enem/1998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422824" w:rsidRPr="00A83048">
        <w:rPr>
          <w:rFonts w:cs="Times New Roman"/>
          <w:sz w:val="24"/>
          <w:szCs w:val="24"/>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28962</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Enem/1998</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221"/>
      <w:footerReference w:type="default" r:id="rId2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B8" w:rsidRDefault="003A2AB8" w:rsidP="00EA0FD1">
      <w:pPr>
        <w:spacing w:after="0" w:line="240" w:lineRule="auto"/>
      </w:pPr>
      <w:r>
        <w:separator/>
      </w:r>
    </w:p>
  </w:endnote>
  <w:endnote w:type="continuationSeparator" w:id="0">
    <w:p w:rsidR="003A2AB8" w:rsidRDefault="003A2AB8"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45" w:rsidRDefault="00836145">
    <w:pPr>
      <w:pStyle w:val="Rodap"/>
      <w:tabs>
        <w:tab w:val="clear" w:pos="4252"/>
        <w:tab w:val="clear" w:pos="8504"/>
        <w:tab w:val="center" w:pos="4419"/>
        <w:tab w:val="right" w:pos="8838"/>
      </w:tabs>
      <w:autoSpaceDE w:val="0"/>
      <w:autoSpaceDN w:val="0"/>
      <w:adjustRightInd w:val="0"/>
      <w:jc w:val="both"/>
      <w:rPr>
        <w:sz w:val="20"/>
        <w:szCs w:val="20"/>
        <w:lang w:eastAsia="pt-BR"/>
      </w:rPr>
    </w:pPr>
    <w:r>
      <w:rPr>
        <w:noProof/>
        <w:sz w:val="20"/>
        <w:szCs w:val="20"/>
        <w:lang w:eastAsia="pt-BR"/>
      </w:rPr>
      <w:fldChar w:fldCharType="begin"/>
    </w:r>
    <w:r>
      <w:rPr>
        <w:noProof/>
        <w:sz w:val="20"/>
        <w:szCs w:val="20"/>
        <w:lang w:eastAsia="pt-BR"/>
      </w:rPr>
      <w:fldChar w:fldCharType="separate"/>
    </w:r>
    <w:r>
      <w:rPr>
        <w:noProof/>
        <w:sz w:val="20"/>
        <w:szCs w:val="20"/>
        <w:lang w:eastAsia="pt-BR"/>
      </w:rPr>
      <w:t>2/8/2002</w:t>
    </w:r>
    <w:r>
      <w:rPr>
        <w:noProof/>
        <w:sz w:val="20"/>
        <w:szCs w:val="20"/>
        <w:lang w:eastAsia="pt-BR"/>
      </w:rPr>
      <w:fldChar w:fldCharType="end"/>
    </w:r>
    <w:r>
      <w:rPr>
        <w:sz w:val="20"/>
        <w:szCs w:val="20"/>
        <w:lang w:eastAsia="pt-BR"/>
      </w:rPr>
      <w:tab/>
    </w:r>
    <w:r>
      <w:rPr>
        <w:noProof/>
        <w:sz w:val="20"/>
        <w:szCs w:val="20"/>
        <w:lang w:eastAsia="pt-BR"/>
      </w:rPr>
      <w:fldChar w:fldCharType="begin"/>
    </w:r>
    <w:r>
      <w:rPr>
        <w:noProof/>
        <w:sz w:val="20"/>
        <w:szCs w:val="20"/>
        <w:lang w:eastAsia="pt-BR"/>
      </w:rPr>
      <w:fldChar w:fldCharType="separate"/>
    </w:r>
    <w:r>
      <w:rPr>
        <w:noProof/>
        <w:sz w:val="20"/>
        <w:szCs w:val="20"/>
        <w:lang w:eastAsia="pt-BR"/>
      </w:rPr>
      <w:t>15:38</w:t>
    </w:r>
    <w:r>
      <w:rPr>
        <w:noProof/>
        <w:sz w:val="20"/>
        <w:szCs w:val="20"/>
        <w:lang w:eastAsia="pt-BR"/>
      </w:rPr>
      <w:fldChar w:fldCharType="end"/>
    </w:r>
    <w:r>
      <w:rPr>
        <w:rStyle w:val="Nmerodepgina"/>
        <w:noProof/>
        <w:sz w:val="20"/>
        <w:szCs w:val="20"/>
        <w:lang w:eastAsia="pt-BR"/>
      </w:rPr>
      <w:fldChar w:fldCharType="begin"/>
    </w:r>
    <w:r>
      <w:rPr>
        <w:rStyle w:val="Nmerodepgina"/>
        <w:noProof/>
        <w:sz w:val="20"/>
        <w:szCs w:val="20"/>
        <w:lang w:eastAsia="pt-BR"/>
      </w:rPr>
      <w:fldChar w:fldCharType="separate"/>
    </w:r>
    <w:r>
      <w:rPr>
        <w:rStyle w:val="Nmerodepgina"/>
        <w:noProof/>
        <w:sz w:val="20"/>
        <w:szCs w:val="20"/>
        <w:lang w:eastAsia="pt-BR"/>
      </w:rPr>
      <w:t>1</w:t>
    </w:r>
    <w:r>
      <w:rPr>
        <w:rStyle w:val="Nmerodepgina"/>
        <w:noProof/>
        <w:sz w:val="20"/>
        <w:szCs w:val="20"/>
        <w:lang w:eastAsia="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B8" w:rsidRDefault="003A2AB8" w:rsidP="00EA0FD1">
      <w:pPr>
        <w:spacing w:after="0" w:line="240" w:lineRule="auto"/>
      </w:pPr>
      <w:r>
        <w:separator/>
      </w:r>
    </w:p>
  </w:footnote>
  <w:footnote w:type="continuationSeparator" w:id="0">
    <w:p w:rsidR="003A2AB8" w:rsidRDefault="003A2AB8"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Default="00A83048">
    <w:pPr>
      <w:pStyle w:val="Cabealho"/>
    </w:pPr>
    <w:r>
      <w:rPr>
        <w:b/>
        <w:color w:val="808080"/>
      </w:rPr>
      <w:t>PROFESSOR TIO ROSY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D1"/>
    <w:rsid w:val="000014D8"/>
    <w:rsid w:val="00004F14"/>
    <w:rsid w:val="00010554"/>
    <w:rsid w:val="00010D62"/>
    <w:rsid w:val="000132E7"/>
    <w:rsid w:val="00013978"/>
    <w:rsid w:val="00021BCF"/>
    <w:rsid w:val="00023C15"/>
    <w:rsid w:val="00025472"/>
    <w:rsid w:val="000306D4"/>
    <w:rsid w:val="0003086B"/>
    <w:rsid w:val="00040966"/>
    <w:rsid w:val="00040A5F"/>
    <w:rsid w:val="00047183"/>
    <w:rsid w:val="000503B9"/>
    <w:rsid w:val="00052F8E"/>
    <w:rsid w:val="000538FF"/>
    <w:rsid w:val="0006235F"/>
    <w:rsid w:val="000623A5"/>
    <w:rsid w:val="00063F3B"/>
    <w:rsid w:val="00071D64"/>
    <w:rsid w:val="00072DD5"/>
    <w:rsid w:val="00074313"/>
    <w:rsid w:val="0007453E"/>
    <w:rsid w:val="000802F5"/>
    <w:rsid w:val="0008350C"/>
    <w:rsid w:val="000843EA"/>
    <w:rsid w:val="00085036"/>
    <w:rsid w:val="00086B06"/>
    <w:rsid w:val="00092130"/>
    <w:rsid w:val="00093896"/>
    <w:rsid w:val="000968AC"/>
    <w:rsid w:val="000A27E6"/>
    <w:rsid w:val="000A6129"/>
    <w:rsid w:val="000A720C"/>
    <w:rsid w:val="000B108F"/>
    <w:rsid w:val="000B1821"/>
    <w:rsid w:val="000B27E0"/>
    <w:rsid w:val="000B3FD0"/>
    <w:rsid w:val="000B4697"/>
    <w:rsid w:val="000B5071"/>
    <w:rsid w:val="000D0C65"/>
    <w:rsid w:val="000D1869"/>
    <w:rsid w:val="000D1F7C"/>
    <w:rsid w:val="000D2CEB"/>
    <w:rsid w:val="000D7ACC"/>
    <w:rsid w:val="000E0224"/>
    <w:rsid w:val="000E19E8"/>
    <w:rsid w:val="000E7E93"/>
    <w:rsid w:val="000F0458"/>
    <w:rsid w:val="000F2B67"/>
    <w:rsid w:val="000F5317"/>
    <w:rsid w:val="000F581E"/>
    <w:rsid w:val="001003D0"/>
    <w:rsid w:val="0010137B"/>
    <w:rsid w:val="0010207E"/>
    <w:rsid w:val="00102C64"/>
    <w:rsid w:val="00103867"/>
    <w:rsid w:val="00104A9A"/>
    <w:rsid w:val="00106379"/>
    <w:rsid w:val="001115BB"/>
    <w:rsid w:val="00111DF3"/>
    <w:rsid w:val="00112F1F"/>
    <w:rsid w:val="00114DF1"/>
    <w:rsid w:val="00124161"/>
    <w:rsid w:val="00126437"/>
    <w:rsid w:val="001274D1"/>
    <w:rsid w:val="00127B5F"/>
    <w:rsid w:val="00130438"/>
    <w:rsid w:val="00133D2F"/>
    <w:rsid w:val="00135936"/>
    <w:rsid w:val="00136B4D"/>
    <w:rsid w:val="00142C74"/>
    <w:rsid w:val="0014570C"/>
    <w:rsid w:val="00153613"/>
    <w:rsid w:val="0015545D"/>
    <w:rsid w:val="0015657F"/>
    <w:rsid w:val="00156ED6"/>
    <w:rsid w:val="00157A77"/>
    <w:rsid w:val="00161C8C"/>
    <w:rsid w:val="00162928"/>
    <w:rsid w:val="00171C67"/>
    <w:rsid w:val="00171E64"/>
    <w:rsid w:val="001726EC"/>
    <w:rsid w:val="00175CE6"/>
    <w:rsid w:val="00176324"/>
    <w:rsid w:val="00180874"/>
    <w:rsid w:val="001829F3"/>
    <w:rsid w:val="001868FC"/>
    <w:rsid w:val="00187ED7"/>
    <w:rsid w:val="001950F3"/>
    <w:rsid w:val="001955F1"/>
    <w:rsid w:val="001A25EE"/>
    <w:rsid w:val="001A27B6"/>
    <w:rsid w:val="001A3328"/>
    <w:rsid w:val="001A7AD1"/>
    <w:rsid w:val="001B4626"/>
    <w:rsid w:val="001C0119"/>
    <w:rsid w:val="001C242A"/>
    <w:rsid w:val="001C27B1"/>
    <w:rsid w:val="001C3819"/>
    <w:rsid w:val="001C3890"/>
    <w:rsid w:val="001C499D"/>
    <w:rsid w:val="001C5F72"/>
    <w:rsid w:val="001C6D9C"/>
    <w:rsid w:val="001D0DC2"/>
    <w:rsid w:val="001D4FF7"/>
    <w:rsid w:val="001D522D"/>
    <w:rsid w:val="001E732E"/>
    <w:rsid w:val="001F0CAC"/>
    <w:rsid w:val="001F23F6"/>
    <w:rsid w:val="00200389"/>
    <w:rsid w:val="00201897"/>
    <w:rsid w:val="00201A03"/>
    <w:rsid w:val="00201E90"/>
    <w:rsid w:val="00207E0D"/>
    <w:rsid w:val="002124D3"/>
    <w:rsid w:val="00213C90"/>
    <w:rsid w:val="00214AFF"/>
    <w:rsid w:val="00216B0F"/>
    <w:rsid w:val="00221266"/>
    <w:rsid w:val="0022660B"/>
    <w:rsid w:val="0023470E"/>
    <w:rsid w:val="00236E9A"/>
    <w:rsid w:val="0024173A"/>
    <w:rsid w:val="00241D2B"/>
    <w:rsid w:val="00241D74"/>
    <w:rsid w:val="002448D8"/>
    <w:rsid w:val="00247779"/>
    <w:rsid w:val="00250BB2"/>
    <w:rsid w:val="002510F8"/>
    <w:rsid w:val="002529EA"/>
    <w:rsid w:val="002547FB"/>
    <w:rsid w:val="0025482E"/>
    <w:rsid w:val="0025492A"/>
    <w:rsid w:val="00264C89"/>
    <w:rsid w:val="00266AE7"/>
    <w:rsid w:val="002709BF"/>
    <w:rsid w:val="00271C73"/>
    <w:rsid w:val="00280DCB"/>
    <w:rsid w:val="002831C3"/>
    <w:rsid w:val="00284D07"/>
    <w:rsid w:val="00286174"/>
    <w:rsid w:val="002917C3"/>
    <w:rsid w:val="00293C22"/>
    <w:rsid w:val="00294EBB"/>
    <w:rsid w:val="0029596E"/>
    <w:rsid w:val="00296B2A"/>
    <w:rsid w:val="002A35DD"/>
    <w:rsid w:val="002A50C6"/>
    <w:rsid w:val="002A76EF"/>
    <w:rsid w:val="002B0880"/>
    <w:rsid w:val="002B2FCF"/>
    <w:rsid w:val="002B5122"/>
    <w:rsid w:val="002C3329"/>
    <w:rsid w:val="002C3510"/>
    <w:rsid w:val="002C3573"/>
    <w:rsid w:val="002C62D0"/>
    <w:rsid w:val="002C6D90"/>
    <w:rsid w:val="002C765B"/>
    <w:rsid w:val="002D03F5"/>
    <w:rsid w:val="002D0765"/>
    <w:rsid w:val="002D3297"/>
    <w:rsid w:val="002D7978"/>
    <w:rsid w:val="002E336B"/>
    <w:rsid w:val="002E3A01"/>
    <w:rsid w:val="002E50B2"/>
    <w:rsid w:val="002E5E41"/>
    <w:rsid w:val="002F06B1"/>
    <w:rsid w:val="002F0AFD"/>
    <w:rsid w:val="002F15B4"/>
    <w:rsid w:val="002F61D5"/>
    <w:rsid w:val="002F6987"/>
    <w:rsid w:val="0030236D"/>
    <w:rsid w:val="00302D0A"/>
    <w:rsid w:val="003050D4"/>
    <w:rsid w:val="00305722"/>
    <w:rsid w:val="0030768B"/>
    <w:rsid w:val="003076F8"/>
    <w:rsid w:val="00312AB5"/>
    <w:rsid w:val="00312D97"/>
    <w:rsid w:val="00313ECB"/>
    <w:rsid w:val="0031569E"/>
    <w:rsid w:val="00315B25"/>
    <w:rsid w:val="00316DDF"/>
    <w:rsid w:val="0031752D"/>
    <w:rsid w:val="0032233C"/>
    <w:rsid w:val="00323EEA"/>
    <w:rsid w:val="0033074F"/>
    <w:rsid w:val="00331D80"/>
    <w:rsid w:val="0033214F"/>
    <w:rsid w:val="00335AEC"/>
    <w:rsid w:val="003366C7"/>
    <w:rsid w:val="003406E3"/>
    <w:rsid w:val="00342890"/>
    <w:rsid w:val="00344575"/>
    <w:rsid w:val="00345435"/>
    <w:rsid w:val="0035300B"/>
    <w:rsid w:val="003617B2"/>
    <w:rsid w:val="00362324"/>
    <w:rsid w:val="00362687"/>
    <w:rsid w:val="00363430"/>
    <w:rsid w:val="00376138"/>
    <w:rsid w:val="00376FEC"/>
    <w:rsid w:val="00381C74"/>
    <w:rsid w:val="00383F56"/>
    <w:rsid w:val="003845F3"/>
    <w:rsid w:val="003871BD"/>
    <w:rsid w:val="00387B80"/>
    <w:rsid w:val="00387DFB"/>
    <w:rsid w:val="0039044E"/>
    <w:rsid w:val="003904D2"/>
    <w:rsid w:val="00390918"/>
    <w:rsid w:val="00391AB3"/>
    <w:rsid w:val="00392EEE"/>
    <w:rsid w:val="00394CB6"/>
    <w:rsid w:val="003971FF"/>
    <w:rsid w:val="003A073B"/>
    <w:rsid w:val="003A208D"/>
    <w:rsid w:val="003A2AB8"/>
    <w:rsid w:val="003A48F7"/>
    <w:rsid w:val="003A7237"/>
    <w:rsid w:val="003A73AC"/>
    <w:rsid w:val="003B340B"/>
    <w:rsid w:val="003B56BA"/>
    <w:rsid w:val="003B6C6A"/>
    <w:rsid w:val="003C0CD2"/>
    <w:rsid w:val="003C41F7"/>
    <w:rsid w:val="003C75E6"/>
    <w:rsid w:val="003C7811"/>
    <w:rsid w:val="003D42B5"/>
    <w:rsid w:val="003D6A6D"/>
    <w:rsid w:val="003E062B"/>
    <w:rsid w:val="003E29CB"/>
    <w:rsid w:val="003E393B"/>
    <w:rsid w:val="003E6423"/>
    <w:rsid w:val="003E79F2"/>
    <w:rsid w:val="003F04AD"/>
    <w:rsid w:val="003F089D"/>
    <w:rsid w:val="003F11FF"/>
    <w:rsid w:val="003F201E"/>
    <w:rsid w:val="003F3F39"/>
    <w:rsid w:val="003F5128"/>
    <w:rsid w:val="003F5C07"/>
    <w:rsid w:val="003F6CC1"/>
    <w:rsid w:val="003F70B7"/>
    <w:rsid w:val="00411D4E"/>
    <w:rsid w:val="004121B7"/>
    <w:rsid w:val="00412F64"/>
    <w:rsid w:val="004136F5"/>
    <w:rsid w:val="00416FCE"/>
    <w:rsid w:val="00417D32"/>
    <w:rsid w:val="004222F6"/>
    <w:rsid w:val="00422512"/>
    <w:rsid w:val="00422824"/>
    <w:rsid w:val="00422E13"/>
    <w:rsid w:val="00423407"/>
    <w:rsid w:val="00424B1E"/>
    <w:rsid w:val="00427519"/>
    <w:rsid w:val="00427B4B"/>
    <w:rsid w:val="00432C0D"/>
    <w:rsid w:val="0043424D"/>
    <w:rsid w:val="004416D6"/>
    <w:rsid w:val="004422A3"/>
    <w:rsid w:val="00450477"/>
    <w:rsid w:val="00460F45"/>
    <w:rsid w:val="00463C39"/>
    <w:rsid w:val="0047190C"/>
    <w:rsid w:val="004722EA"/>
    <w:rsid w:val="004736F2"/>
    <w:rsid w:val="00474B44"/>
    <w:rsid w:val="0047537D"/>
    <w:rsid w:val="00476464"/>
    <w:rsid w:val="00476B5F"/>
    <w:rsid w:val="004811E0"/>
    <w:rsid w:val="0048328D"/>
    <w:rsid w:val="00483B63"/>
    <w:rsid w:val="00483DEC"/>
    <w:rsid w:val="0049302B"/>
    <w:rsid w:val="004956F2"/>
    <w:rsid w:val="00497E60"/>
    <w:rsid w:val="004A7031"/>
    <w:rsid w:val="004B1027"/>
    <w:rsid w:val="004B22A0"/>
    <w:rsid w:val="004B4BF8"/>
    <w:rsid w:val="004C0680"/>
    <w:rsid w:val="004C29FA"/>
    <w:rsid w:val="004C6C04"/>
    <w:rsid w:val="004D00D4"/>
    <w:rsid w:val="004D20CF"/>
    <w:rsid w:val="004D5100"/>
    <w:rsid w:val="004E1C55"/>
    <w:rsid w:val="004E30BC"/>
    <w:rsid w:val="004E4024"/>
    <w:rsid w:val="004E5703"/>
    <w:rsid w:val="004E75C6"/>
    <w:rsid w:val="004F01D4"/>
    <w:rsid w:val="004F73F2"/>
    <w:rsid w:val="005002AD"/>
    <w:rsid w:val="00502D98"/>
    <w:rsid w:val="00505C74"/>
    <w:rsid w:val="005076DE"/>
    <w:rsid w:val="0051150E"/>
    <w:rsid w:val="00514AB9"/>
    <w:rsid w:val="00514DB7"/>
    <w:rsid w:val="00516B4C"/>
    <w:rsid w:val="00517ECA"/>
    <w:rsid w:val="00520A59"/>
    <w:rsid w:val="005215D4"/>
    <w:rsid w:val="00521EF4"/>
    <w:rsid w:val="0052294F"/>
    <w:rsid w:val="005278CF"/>
    <w:rsid w:val="0053000B"/>
    <w:rsid w:val="005304C6"/>
    <w:rsid w:val="00532F75"/>
    <w:rsid w:val="005444B5"/>
    <w:rsid w:val="005445CC"/>
    <w:rsid w:val="00547A13"/>
    <w:rsid w:val="0055166A"/>
    <w:rsid w:val="005547CB"/>
    <w:rsid w:val="005558D5"/>
    <w:rsid w:val="00556A6A"/>
    <w:rsid w:val="00565757"/>
    <w:rsid w:val="00566F57"/>
    <w:rsid w:val="005713FC"/>
    <w:rsid w:val="00571EF5"/>
    <w:rsid w:val="005722BA"/>
    <w:rsid w:val="00572EDF"/>
    <w:rsid w:val="00573B61"/>
    <w:rsid w:val="005756C0"/>
    <w:rsid w:val="0058468E"/>
    <w:rsid w:val="005929E3"/>
    <w:rsid w:val="00592A75"/>
    <w:rsid w:val="005959DB"/>
    <w:rsid w:val="005A195A"/>
    <w:rsid w:val="005A4F74"/>
    <w:rsid w:val="005A613C"/>
    <w:rsid w:val="005B1988"/>
    <w:rsid w:val="005B2600"/>
    <w:rsid w:val="005B3533"/>
    <w:rsid w:val="005C17BC"/>
    <w:rsid w:val="005C4A1C"/>
    <w:rsid w:val="005C55DF"/>
    <w:rsid w:val="005D12E3"/>
    <w:rsid w:val="005D2615"/>
    <w:rsid w:val="005D5BED"/>
    <w:rsid w:val="005E21DD"/>
    <w:rsid w:val="005E7C35"/>
    <w:rsid w:val="005F134F"/>
    <w:rsid w:val="005F4309"/>
    <w:rsid w:val="005F56B0"/>
    <w:rsid w:val="00604CD1"/>
    <w:rsid w:val="006077A0"/>
    <w:rsid w:val="00620322"/>
    <w:rsid w:val="00620792"/>
    <w:rsid w:val="00620C08"/>
    <w:rsid w:val="006235CE"/>
    <w:rsid w:val="0062389A"/>
    <w:rsid w:val="00626E1F"/>
    <w:rsid w:val="006306BE"/>
    <w:rsid w:val="006343FA"/>
    <w:rsid w:val="00636DD3"/>
    <w:rsid w:val="006404D8"/>
    <w:rsid w:val="00641308"/>
    <w:rsid w:val="00643206"/>
    <w:rsid w:val="00643BBA"/>
    <w:rsid w:val="00646C8F"/>
    <w:rsid w:val="00647DFC"/>
    <w:rsid w:val="00651A3E"/>
    <w:rsid w:val="00660511"/>
    <w:rsid w:val="006761D5"/>
    <w:rsid w:val="00676E08"/>
    <w:rsid w:val="00677DAC"/>
    <w:rsid w:val="00684323"/>
    <w:rsid w:val="00685C85"/>
    <w:rsid w:val="00687829"/>
    <w:rsid w:val="00687E91"/>
    <w:rsid w:val="00693478"/>
    <w:rsid w:val="006937F2"/>
    <w:rsid w:val="00695876"/>
    <w:rsid w:val="00695E69"/>
    <w:rsid w:val="006960FB"/>
    <w:rsid w:val="00696A6F"/>
    <w:rsid w:val="0069745B"/>
    <w:rsid w:val="006A43A6"/>
    <w:rsid w:val="006A615B"/>
    <w:rsid w:val="006B05DA"/>
    <w:rsid w:val="006B1FA8"/>
    <w:rsid w:val="006B4776"/>
    <w:rsid w:val="006B4B22"/>
    <w:rsid w:val="006B5846"/>
    <w:rsid w:val="006B6453"/>
    <w:rsid w:val="006C1587"/>
    <w:rsid w:val="006C1755"/>
    <w:rsid w:val="006C5B77"/>
    <w:rsid w:val="006D2F26"/>
    <w:rsid w:val="006D49C2"/>
    <w:rsid w:val="006D782C"/>
    <w:rsid w:val="006D7FA7"/>
    <w:rsid w:val="006E219E"/>
    <w:rsid w:val="006E4AAA"/>
    <w:rsid w:val="006E577D"/>
    <w:rsid w:val="006F0A83"/>
    <w:rsid w:val="006F0D1D"/>
    <w:rsid w:val="006F1737"/>
    <w:rsid w:val="006F2DCC"/>
    <w:rsid w:val="006F3FED"/>
    <w:rsid w:val="006F56F8"/>
    <w:rsid w:val="0070111B"/>
    <w:rsid w:val="007023B9"/>
    <w:rsid w:val="00702CCC"/>
    <w:rsid w:val="00704EEF"/>
    <w:rsid w:val="00706AC0"/>
    <w:rsid w:val="00710193"/>
    <w:rsid w:val="00720640"/>
    <w:rsid w:val="0072129D"/>
    <w:rsid w:val="007212FA"/>
    <w:rsid w:val="007219F3"/>
    <w:rsid w:val="007247E5"/>
    <w:rsid w:val="00725128"/>
    <w:rsid w:val="007336AD"/>
    <w:rsid w:val="00735DCC"/>
    <w:rsid w:val="00736A01"/>
    <w:rsid w:val="00740390"/>
    <w:rsid w:val="0074087B"/>
    <w:rsid w:val="007410A5"/>
    <w:rsid w:val="0074385B"/>
    <w:rsid w:val="0075078F"/>
    <w:rsid w:val="00750BEC"/>
    <w:rsid w:val="007514C6"/>
    <w:rsid w:val="00754AFD"/>
    <w:rsid w:val="00756A48"/>
    <w:rsid w:val="007618EE"/>
    <w:rsid w:val="00771CEF"/>
    <w:rsid w:val="00775D85"/>
    <w:rsid w:val="00777AE3"/>
    <w:rsid w:val="00780253"/>
    <w:rsid w:val="007828FA"/>
    <w:rsid w:val="00785D23"/>
    <w:rsid w:val="0078670D"/>
    <w:rsid w:val="00787BB6"/>
    <w:rsid w:val="00787D49"/>
    <w:rsid w:val="007902F8"/>
    <w:rsid w:val="00794E4E"/>
    <w:rsid w:val="00795EB5"/>
    <w:rsid w:val="00796C84"/>
    <w:rsid w:val="007A1595"/>
    <w:rsid w:val="007A2E49"/>
    <w:rsid w:val="007A4E08"/>
    <w:rsid w:val="007B0139"/>
    <w:rsid w:val="007B1BCC"/>
    <w:rsid w:val="007B214D"/>
    <w:rsid w:val="007B4D02"/>
    <w:rsid w:val="007C145B"/>
    <w:rsid w:val="007C737A"/>
    <w:rsid w:val="007C7B5F"/>
    <w:rsid w:val="007C7C57"/>
    <w:rsid w:val="007D01F8"/>
    <w:rsid w:val="007D1ACC"/>
    <w:rsid w:val="007D1FDE"/>
    <w:rsid w:val="007D1FF1"/>
    <w:rsid w:val="007D2125"/>
    <w:rsid w:val="007D25D9"/>
    <w:rsid w:val="007D3BC5"/>
    <w:rsid w:val="007D50F4"/>
    <w:rsid w:val="007D53D3"/>
    <w:rsid w:val="007D7013"/>
    <w:rsid w:val="007E0023"/>
    <w:rsid w:val="007E6A0B"/>
    <w:rsid w:val="007E6D67"/>
    <w:rsid w:val="007E6F4E"/>
    <w:rsid w:val="007F472C"/>
    <w:rsid w:val="007F5822"/>
    <w:rsid w:val="007F7B2C"/>
    <w:rsid w:val="00802644"/>
    <w:rsid w:val="00805AF8"/>
    <w:rsid w:val="008065B4"/>
    <w:rsid w:val="00811F23"/>
    <w:rsid w:val="00813810"/>
    <w:rsid w:val="00814C6C"/>
    <w:rsid w:val="00814FE2"/>
    <w:rsid w:val="00816311"/>
    <w:rsid w:val="008168D9"/>
    <w:rsid w:val="00820106"/>
    <w:rsid w:val="00824437"/>
    <w:rsid w:val="00832114"/>
    <w:rsid w:val="008354EC"/>
    <w:rsid w:val="00835E52"/>
    <w:rsid w:val="00836145"/>
    <w:rsid w:val="00837C66"/>
    <w:rsid w:val="008404E9"/>
    <w:rsid w:val="008471CE"/>
    <w:rsid w:val="00852B1B"/>
    <w:rsid w:val="00855CB8"/>
    <w:rsid w:val="00861871"/>
    <w:rsid w:val="008707E1"/>
    <w:rsid w:val="00872BBF"/>
    <w:rsid w:val="00873B49"/>
    <w:rsid w:val="008747C6"/>
    <w:rsid w:val="00875CAA"/>
    <w:rsid w:val="00876BB5"/>
    <w:rsid w:val="0088045F"/>
    <w:rsid w:val="008828F9"/>
    <w:rsid w:val="00882BC3"/>
    <w:rsid w:val="00890A86"/>
    <w:rsid w:val="0089342C"/>
    <w:rsid w:val="008A7409"/>
    <w:rsid w:val="008B1134"/>
    <w:rsid w:val="008B3FF3"/>
    <w:rsid w:val="008C050D"/>
    <w:rsid w:val="008C5C9D"/>
    <w:rsid w:val="008C60BF"/>
    <w:rsid w:val="008C771C"/>
    <w:rsid w:val="008D0457"/>
    <w:rsid w:val="008D5966"/>
    <w:rsid w:val="008D722B"/>
    <w:rsid w:val="008D7399"/>
    <w:rsid w:val="008D7DC3"/>
    <w:rsid w:val="008F57E0"/>
    <w:rsid w:val="009012B3"/>
    <w:rsid w:val="00904128"/>
    <w:rsid w:val="009127E7"/>
    <w:rsid w:val="00914257"/>
    <w:rsid w:val="00915667"/>
    <w:rsid w:val="00916BF4"/>
    <w:rsid w:val="009234EE"/>
    <w:rsid w:val="00935028"/>
    <w:rsid w:val="00937246"/>
    <w:rsid w:val="00943444"/>
    <w:rsid w:val="0094547B"/>
    <w:rsid w:val="009467C7"/>
    <w:rsid w:val="00947952"/>
    <w:rsid w:val="00951CD6"/>
    <w:rsid w:val="0096277A"/>
    <w:rsid w:val="00963AA3"/>
    <w:rsid w:val="00964EC1"/>
    <w:rsid w:val="00965109"/>
    <w:rsid w:val="00965263"/>
    <w:rsid w:val="009658DE"/>
    <w:rsid w:val="0096739F"/>
    <w:rsid w:val="009703A4"/>
    <w:rsid w:val="00970D5E"/>
    <w:rsid w:val="00971D63"/>
    <w:rsid w:val="009756E3"/>
    <w:rsid w:val="009760BD"/>
    <w:rsid w:val="00980CC5"/>
    <w:rsid w:val="009876BB"/>
    <w:rsid w:val="009941AF"/>
    <w:rsid w:val="009A0227"/>
    <w:rsid w:val="009A25BE"/>
    <w:rsid w:val="009A79E5"/>
    <w:rsid w:val="009A7F89"/>
    <w:rsid w:val="009B2593"/>
    <w:rsid w:val="009B26AA"/>
    <w:rsid w:val="009B2753"/>
    <w:rsid w:val="009C0347"/>
    <w:rsid w:val="009C29D8"/>
    <w:rsid w:val="009C2EB5"/>
    <w:rsid w:val="009C48AD"/>
    <w:rsid w:val="009D12BC"/>
    <w:rsid w:val="009D1D42"/>
    <w:rsid w:val="009D641B"/>
    <w:rsid w:val="009E112F"/>
    <w:rsid w:val="009E391C"/>
    <w:rsid w:val="009E3EED"/>
    <w:rsid w:val="009E4B94"/>
    <w:rsid w:val="009E79E6"/>
    <w:rsid w:val="009F03A1"/>
    <w:rsid w:val="009F074C"/>
    <w:rsid w:val="00A00912"/>
    <w:rsid w:val="00A020AC"/>
    <w:rsid w:val="00A020E2"/>
    <w:rsid w:val="00A03453"/>
    <w:rsid w:val="00A04143"/>
    <w:rsid w:val="00A12882"/>
    <w:rsid w:val="00A143EF"/>
    <w:rsid w:val="00A14CCC"/>
    <w:rsid w:val="00A173D0"/>
    <w:rsid w:val="00A209EE"/>
    <w:rsid w:val="00A24FF3"/>
    <w:rsid w:val="00A2723A"/>
    <w:rsid w:val="00A30EE1"/>
    <w:rsid w:val="00A3475F"/>
    <w:rsid w:val="00A35B61"/>
    <w:rsid w:val="00A36B78"/>
    <w:rsid w:val="00A40362"/>
    <w:rsid w:val="00A45D7A"/>
    <w:rsid w:val="00A4646C"/>
    <w:rsid w:val="00A50990"/>
    <w:rsid w:val="00A50CB2"/>
    <w:rsid w:val="00A5105D"/>
    <w:rsid w:val="00A52EE2"/>
    <w:rsid w:val="00A542C4"/>
    <w:rsid w:val="00A63A5F"/>
    <w:rsid w:val="00A67309"/>
    <w:rsid w:val="00A71313"/>
    <w:rsid w:val="00A719FE"/>
    <w:rsid w:val="00A728E1"/>
    <w:rsid w:val="00A72C5C"/>
    <w:rsid w:val="00A73492"/>
    <w:rsid w:val="00A75BF4"/>
    <w:rsid w:val="00A83048"/>
    <w:rsid w:val="00A848A4"/>
    <w:rsid w:val="00A86D58"/>
    <w:rsid w:val="00A87047"/>
    <w:rsid w:val="00A915EF"/>
    <w:rsid w:val="00A92CD8"/>
    <w:rsid w:val="00AA375B"/>
    <w:rsid w:val="00AA76ED"/>
    <w:rsid w:val="00AA778E"/>
    <w:rsid w:val="00AB1695"/>
    <w:rsid w:val="00AB22E0"/>
    <w:rsid w:val="00AB3E2B"/>
    <w:rsid w:val="00AB50DE"/>
    <w:rsid w:val="00AB54BC"/>
    <w:rsid w:val="00AB5A6B"/>
    <w:rsid w:val="00AB6D14"/>
    <w:rsid w:val="00AB73EF"/>
    <w:rsid w:val="00AC0924"/>
    <w:rsid w:val="00AC1C62"/>
    <w:rsid w:val="00AD08A1"/>
    <w:rsid w:val="00AD0BD1"/>
    <w:rsid w:val="00AD3B50"/>
    <w:rsid w:val="00AD58E2"/>
    <w:rsid w:val="00AE5A93"/>
    <w:rsid w:val="00AE6661"/>
    <w:rsid w:val="00AF14DD"/>
    <w:rsid w:val="00AF2168"/>
    <w:rsid w:val="00AF2D9A"/>
    <w:rsid w:val="00AF44F7"/>
    <w:rsid w:val="00AF48DC"/>
    <w:rsid w:val="00AF538F"/>
    <w:rsid w:val="00AF6E05"/>
    <w:rsid w:val="00AF71A9"/>
    <w:rsid w:val="00B0193F"/>
    <w:rsid w:val="00B020A2"/>
    <w:rsid w:val="00B02E84"/>
    <w:rsid w:val="00B0488A"/>
    <w:rsid w:val="00B05AEB"/>
    <w:rsid w:val="00B05E37"/>
    <w:rsid w:val="00B07C61"/>
    <w:rsid w:val="00B1026E"/>
    <w:rsid w:val="00B15CA3"/>
    <w:rsid w:val="00B15F8A"/>
    <w:rsid w:val="00B21A05"/>
    <w:rsid w:val="00B36681"/>
    <w:rsid w:val="00B44620"/>
    <w:rsid w:val="00B469AB"/>
    <w:rsid w:val="00B472DF"/>
    <w:rsid w:val="00B51346"/>
    <w:rsid w:val="00B536BD"/>
    <w:rsid w:val="00B55DFC"/>
    <w:rsid w:val="00B5674B"/>
    <w:rsid w:val="00B56EDF"/>
    <w:rsid w:val="00B570A0"/>
    <w:rsid w:val="00B60D77"/>
    <w:rsid w:val="00B62C3C"/>
    <w:rsid w:val="00B6419B"/>
    <w:rsid w:val="00B6554A"/>
    <w:rsid w:val="00B65C95"/>
    <w:rsid w:val="00B74A37"/>
    <w:rsid w:val="00B751D9"/>
    <w:rsid w:val="00B75DAB"/>
    <w:rsid w:val="00B7761B"/>
    <w:rsid w:val="00B8372A"/>
    <w:rsid w:val="00B900F8"/>
    <w:rsid w:val="00B92779"/>
    <w:rsid w:val="00BA5E00"/>
    <w:rsid w:val="00BA777A"/>
    <w:rsid w:val="00BB06F7"/>
    <w:rsid w:val="00BB10C9"/>
    <w:rsid w:val="00BB241B"/>
    <w:rsid w:val="00BC0FB7"/>
    <w:rsid w:val="00BC5830"/>
    <w:rsid w:val="00BC5CFC"/>
    <w:rsid w:val="00BC5EE0"/>
    <w:rsid w:val="00BC7085"/>
    <w:rsid w:val="00BD3E25"/>
    <w:rsid w:val="00BD53C4"/>
    <w:rsid w:val="00BE0520"/>
    <w:rsid w:val="00BE2045"/>
    <w:rsid w:val="00BE245E"/>
    <w:rsid w:val="00BE352B"/>
    <w:rsid w:val="00BE36DB"/>
    <w:rsid w:val="00BE5954"/>
    <w:rsid w:val="00BF040B"/>
    <w:rsid w:val="00BF0B0C"/>
    <w:rsid w:val="00BF19F6"/>
    <w:rsid w:val="00BF2168"/>
    <w:rsid w:val="00BF5C78"/>
    <w:rsid w:val="00C0063C"/>
    <w:rsid w:val="00C0571C"/>
    <w:rsid w:val="00C06B7F"/>
    <w:rsid w:val="00C101C0"/>
    <w:rsid w:val="00C179E1"/>
    <w:rsid w:val="00C20A43"/>
    <w:rsid w:val="00C228D8"/>
    <w:rsid w:val="00C2332C"/>
    <w:rsid w:val="00C26A5E"/>
    <w:rsid w:val="00C312FC"/>
    <w:rsid w:val="00C348BE"/>
    <w:rsid w:val="00C40487"/>
    <w:rsid w:val="00C43F87"/>
    <w:rsid w:val="00C4576A"/>
    <w:rsid w:val="00C47D9C"/>
    <w:rsid w:val="00C525C9"/>
    <w:rsid w:val="00C529F5"/>
    <w:rsid w:val="00C53092"/>
    <w:rsid w:val="00C571AC"/>
    <w:rsid w:val="00C61E56"/>
    <w:rsid w:val="00C67D36"/>
    <w:rsid w:val="00C729E8"/>
    <w:rsid w:val="00C75113"/>
    <w:rsid w:val="00C761F4"/>
    <w:rsid w:val="00C82FF8"/>
    <w:rsid w:val="00C84060"/>
    <w:rsid w:val="00C86E38"/>
    <w:rsid w:val="00C91A24"/>
    <w:rsid w:val="00C925A1"/>
    <w:rsid w:val="00CA0C82"/>
    <w:rsid w:val="00CA1727"/>
    <w:rsid w:val="00CA430C"/>
    <w:rsid w:val="00CB2A2B"/>
    <w:rsid w:val="00CB3C39"/>
    <w:rsid w:val="00CB6E52"/>
    <w:rsid w:val="00CC45F2"/>
    <w:rsid w:val="00CC460D"/>
    <w:rsid w:val="00CC52F6"/>
    <w:rsid w:val="00CD3075"/>
    <w:rsid w:val="00CD46BD"/>
    <w:rsid w:val="00CD4C63"/>
    <w:rsid w:val="00CE121D"/>
    <w:rsid w:val="00CE2C9A"/>
    <w:rsid w:val="00CE4A74"/>
    <w:rsid w:val="00CE603A"/>
    <w:rsid w:val="00CF1124"/>
    <w:rsid w:val="00CF5E36"/>
    <w:rsid w:val="00D0144E"/>
    <w:rsid w:val="00D01F01"/>
    <w:rsid w:val="00D023C2"/>
    <w:rsid w:val="00D108E5"/>
    <w:rsid w:val="00D12688"/>
    <w:rsid w:val="00D239B3"/>
    <w:rsid w:val="00D26690"/>
    <w:rsid w:val="00D31954"/>
    <w:rsid w:val="00D4508D"/>
    <w:rsid w:val="00D459B3"/>
    <w:rsid w:val="00D46A58"/>
    <w:rsid w:val="00D472F0"/>
    <w:rsid w:val="00D5352A"/>
    <w:rsid w:val="00D62258"/>
    <w:rsid w:val="00D656C1"/>
    <w:rsid w:val="00D65D76"/>
    <w:rsid w:val="00D7152C"/>
    <w:rsid w:val="00D71B6B"/>
    <w:rsid w:val="00D72140"/>
    <w:rsid w:val="00D7267A"/>
    <w:rsid w:val="00D754F4"/>
    <w:rsid w:val="00D83DC5"/>
    <w:rsid w:val="00D85DED"/>
    <w:rsid w:val="00D903C8"/>
    <w:rsid w:val="00D92385"/>
    <w:rsid w:val="00D92EF8"/>
    <w:rsid w:val="00D94AA5"/>
    <w:rsid w:val="00D969BD"/>
    <w:rsid w:val="00DA237A"/>
    <w:rsid w:val="00DA5911"/>
    <w:rsid w:val="00DB48AF"/>
    <w:rsid w:val="00DB4A7F"/>
    <w:rsid w:val="00DB6205"/>
    <w:rsid w:val="00DB68E4"/>
    <w:rsid w:val="00DB774E"/>
    <w:rsid w:val="00DC0234"/>
    <w:rsid w:val="00DC29CA"/>
    <w:rsid w:val="00DC2FB0"/>
    <w:rsid w:val="00DC4569"/>
    <w:rsid w:val="00DC4EAF"/>
    <w:rsid w:val="00DC4FB1"/>
    <w:rsid w:val="00DC67B0"/>
    <w:rsid w:val="00DC70FA"/>
    <w:rsid w:val="00DD409B"/>
    <w:rsid w:val="00DE4B71"/>
    <w:rsid w:val="00DE6B96"/>
    <w:rsid w:val="00DE7800"/>
    <w:rsid w:val="00DE7FC5"/>
    <w:rsid w:val="00DF07C1"/>
    <w:rsid w:val="00DF2307"/>
    <w:rsid w:val="00DF4148"/>
    <w:rsid w:val="00DF425C"/>
    <w:rsid w:val="00DF4AA7"/>
    <w:rsid w:val="00DF7140"/>
    <w:rsid w:val="00E0020B"/>
    <w:rsid w:val="00E00658"/>
    <w:rsid w:val="00E00A4C"/>
    <w:rsid w:val="00E0252E"/>
    <w:rsid w:val="00E05225"/>
    <w:rsid w:val="00E05DED"/>
    <w:rsid w:val="00E06AF7"/>
    <w:rsid w:val="00E07B3F"/>
    <w:rsid w:val="00E11EF2"/>
    <w:rsid w:val="00E14323"/>
    <w:rsid w:val="00E145FD"/>
    <w:rsid w:val="00E16AD7"/>
    <w:rsid w:val="00E25993"/>
    <w:rsid w:val="00E31FDA"/>
    <w:rsid w:val="00E357AD"/>
    <w:rsid w:val="00E413C7"/>
    <w:rsid w:val="00E471DC"/>
    <w:rsid w:val="00E47DE8"/>
    <w:rsid w:val="00E50A0D"/>
    <w:rsid w:val="00E51092"/>
    <w:rsid w:val="00E5611A"/>
    <w:rsid w:val="00E5697E"/>
    <w:rsid w:val="00E62908"/>
    <w:rsid w:val="00E63654"/>
    <w:rsid w:val="00E640F5"/>
    <w:rsid w:val="00E65832"/>
    <w:rsid w:val="00E7001F"/>
    <w:rsid w:val="00E7104F"/>
    <w:rsid w:val="00E74BF0"/>
    <w:rsid w:val="00E75F6D"/>
    <w:rsid w:val="00E770A9"/>
    <w:rsid w:val="00E822C2"/>
    <w:rsid w:val="00E83646"/>
    <w:rsid w:val="00E836AE"/>
    <w:rsid w:val="00E879B9"/>
    <w:rsid w:val="00E91698"/>
    <w:rsid w:val="00E92273"/>
    <w:rsid w:val="00E95671"/>
    <w:rsid w:val="00E95BF7"/>
    <w:rsid w:val="00E96D6E"/>
    <w:rsid w:val="00E97A52"/>
    <w:rsid w:val="00EA0FD1"/>
    <w:rsid w:val="00EA453B"/>
    <w:rsid w:val="00EA5459"/>
    <w:rsid w:val="00EB42B2"/>
    <w:rsid w:val="00EB69ED"/>
    <w:rsid w:val="00EC0102"/>
    <w:rsid w:val="00EC6671"/>
    <w:rsid w:val="00EC74F3"/>
    <w:rsid w:val="00ED0A00"/>
    <w:rsid w:val="00ED3987"/>
    <w:rsid w:val="00EE21A2"/>
    <w:rsid w:val="00EE5B1A"/>
    <w:rsid w:val="00EE6558"/>
    <w:rsid w:val="00F02411"/>
    <w:rsid w:val="00F031A0"/>
    <w:rsid w:val="00F05798"/>
    <w:rsid w:val="00F078E3"/>
    <w:rsid w:val="00F116E2"/>
    <w:rsid w:val="00F12A7F"/>
    <w:rsid w:val="00F136E3"/>
    <w:rsid w:val="00F155B4"/>
    <w:rsid w:val="00F25FA3"/>
    <w:rsid w:val="00F26A6F"/>
    <w:rsid w:val="00F27CAF"/>
    <w:rsid w:val="00F34A73"/>
    <w:rsid w:val="00F37426"/>
    <w:rsid w:val="00F4503D"/>
    <w:rsid w:val="00F4533A"/>
    <w:rsid w:val="00F50300"/>
    <w:rsid w:val="00F5308D"/>
    <w:rsid w:val="00F544C3"/>
    <w:rsid w:val="00F641D2"/>
    <w:rsid w:val="00F65A77"/>
    <w:rsid w:val="00F65BEB"/>
    <w:rsid w:val="00F66DD8"/>
    <w:rsid w:val="00F66EBD"/>
    <w:rsid w:val="00F73F2E"/>
    <w:rsid w:val="00F77DE0"/>
    <w:rsid w:val="00F805C0"/>
    <w:rsid w:val="00F80855"/>
    <w:rsid w:val="00F80A47"/>
    <w:rsid w:val="00F86423"/>
    <w:rsid w:val="00F90D7E"/>
    <w:rsid w:val="00F90EBB"/>
    <w:rsid w:val="00F935C8"/>
    <w:rsid w:val="00F93F3D"/>
    <w:rsid w:val="00F948A1"/>
    <w:rsid w:val="00F97B70"/>
    <w:rsid w:val="00FA0D6A"/>
    <w:rsid w:val="00FA3790"/>
    <w:rsid w:val="00FA3AB8"/>
    <w:rsid w:val="00FA3E4B"/>
    <w:rsid w:val="00FA589F"/>
    <w:rsid w:val="00FA5C86"/>
    <w:rsid w:val="00FB3A77"/>
    <w:rsid w:val="00FB41A4"/>
    <w:rsid w:val="00FB6A28"/>
    <w:rsid w:val="00FB77DC"/>
    <w:rsid w:val="00FC046A"/>
    <w:rsid w:val="00FC3B47"/>
    <w:rsid w:val="00FD464B"/>
    <w:rsid w:val="00FD5047"/>
    <w:rsid w:val="00FD67F9"/>
    <w:rsid w:val="00FD6ED9"/>
    <w:rsid w:val="00FE1D61"/>
    <w:rsid w:val="00FE1E53"/>
    <w:rsid w:val="00FE3AF2"/>
    <w:rsid w:val="00FE4C40"/>
    <w:rsid w:val="00FE5AF7"/>
    <w:rsid w:val="00FE6005"/>
    <w:rsid w:val="00FF0511"/>
    <w:rsid w:val="00FF0E1B"/>
    <w:rsid w:val="00FF432D"/>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link w:val="Rodap"/>
    <w:uiPriority w:val="99"/>
    <w:semiHidden/>
    <w:locked/>
    <w:rsid w:val="00EA0FD1"/>
    <w:rPr>
      <w:rFonts w:cs="Arial"/>
    </w:rPr>
  </w:style>
  <w:style w:type="character" w:styleId="Nmerodepgina">
    <w:name w:val="page number"/>
    <w:uiPriority w:val="99"/>
    <w:rsid w:val="00EA0F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link w:val="Rodap"/>
    <w:uiPriority w:val="99"/>
    <w:semiHidden/>
    <w:locked/>
    <w:rsid w:val="00EA0FD1"/>
    <w:rPr>
      <w:rFonts w:cs="Arial"/>
    </w:rPr>
  </w:style>
  <w:style w:type="character" w:styleId="Nmerodepgina">
    <w:name w:val="page number"/>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7.wmf"/><Relationship Id="rId205" Type="http://schemas.openxmlformats.org/officeDocument/2006/relationships/oleObject" Target="embeddings/oleObject9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7.png"/><Relationship Id="rId211" Type="http://schemas.openxmlformats.org/officeDocument/2006/relationships/image" Target="media/image103.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89.bin"/><Relationship Id="rId197" Type="http://schemas.openxmlformats.org/officeDocument/2006/relationships/image" Target="media/image100.wmf"/><Relationship Id="rId206" Type="http://schemas.openxmlformats.org/officeDocument/2006/relationships/oleObject" Target="embeddings/oleObject98.bin"/><Relationship Id="rId201" Type="http://schemas.openxmlformats.org/officeDocument/2006/relationships/oleObject" Target="embeddings/oleObject93.bin"/><Relationship Id="rId222"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3.png"/><Relationship Id="rId217" Type="http://schemas.openxmlformats.org/officeDocument/2006/relationships/image" Target="media/image108.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4.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2.bin"/><Relationship Id="rId172" Type="http://schemas.openxmlformats.org/officeDocument/2006/relationships/oleObject" Target="embeddings/oleObject82.bin"/><Relationship Id="rId193" Type="http://schemas.openxmlformats.org/officeDocument/2006/relationships/image" Target="media/image98.wmf"/><Relationship Id="rId202" Type="http://schemas.openxmlformats.org/officeDocument/2006/relationships/oleObject" Target="embeddings/oleObject94.bin"/><Relationship Id="rId207" Type="http://schemas.openxmlformats.org/officeDocument/2006/relationships/oleObject" Target="embeddings/oleObject99.bin"/><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4.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oleObject" Target="embeddings/oleObject104.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0.bin"/><Relationship Id="rId199" Type="http://schemas.openxmlformats.org/officeDocument/2006/relationships/image" Target="media/image101.png"/><Relationship Id="rId203" Type="http://schemas.openxmlformats.org/officeDocument/2006/relationships/oleObject" Target="embeddings/oleObject95.bin"/><Relationship Id="rId208"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image" Target="media/image95.png"/><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image" Target="media/image105.png"/><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9.wmf"/><Relationship Id="rId209" Type="http://schemas.openxmlformats.org/officeDocument/2006/relationships/oleObject" Target="embeddings/oleObject101.bin"/><Relationship Id="rId190" Type="http://schemas.openxmlformats.org/officeDocument/2006/relationships/image" Target="media/image96.png"/><Relationship Id="rId204" Type="http://schemas.openxmlformats.org/officeDocument/2006/relationships/oleObject" Target="embeddings/oleObject96.bin"/><Relationship Id="rId220" Type="http://schemas.openxmlformats.org/officeDocument/2006/relationships/oleObject" Target="embeddings/oleObject10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2.bin"/><Relationship Id="rId215" Type="http://schemas.openxmlformats.org/officeDocument/2006/relationships/image" Target="media/image106.png"/><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1.bin"/><Relationship Id="rId200" Type="http://schemas.openxmlformats.org/officeDocument/2006/relationships/image" Target="media/image102.wmf"/><Relationship Id="rId16" Type="http://schemas.openxmlformats.org/officeDocument/2006/relationships/oleObject" Target="embeddings/oleObject5.bin"/><Relationship Id="rId221"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4234</Words>
  <Characters>22866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Supervip</dc:creator>
  <cp:lastModifiedBy>Pessoal</cp:lastModifiedBy>
  <cp:revision>2</cp:revision>
  <dcterms:created xsi:type="dcterms:W3CDTF">2017-07-01T13:23:00Z</dcterms:created>
  <dcterms:modified xsi:type="dcterms:W3CDTF">2017-07-01T13:23:00Z</dcterms:modified>
</cp:coreProperties>
</file>